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097DE8" w14:textId="77777777" w:rsidR="0067461B" w:rsidRDefault="0067461B" w:rsidP="003034DA">
      <w:pPr>
        <w:spacing w:after="0" w:line="240" w:lineRule="auto"/>
        <w:contextualSpacing/>
        <w:jc w:val="center"/>
        <w:rPr>
          <w:rFonts w:ascii="Overpass" w:hAnsi="Overpass" w:cs="Arial"/>
          <w:b/>
          <w:bCs/>
          <w:color w:val="000000" w:themeColor="text1"/>
          <w:sz w:val="28"/>
          <w:szCs w:val="28"/>
        </w:rPr>
      </w:pPr>
    </w:p>
    <w:p w14:paraId="7D3029A9" w14:textId="65C80F37" w:rsidR="00274422" w:rsidRPr="00A66E0F" w:rsidRDefault="00940FD6">
      <w:pPr>
        <w:jc w:val="center"/>
        <w:rPr>
          <w:rFonts w:ascii="Overpass" w:eastAsia="Overpass" w:hAnsi="Overpass" w:cs="Overpass"/>
          <w:sz w:val="28"/>
          <w:szCs w:val="28"/>
          <w:lang w:val="en-US"/>
        </w:rPr>
      </w:pPr>
      <w:r w:rsidRPr="00A66E0F">
        <w:rPr>
          <w:rFonts w:ascii="Overpass" w:eastAsia="Overpass" w:hAnsi="Overpass" w:cs="Overpass"/>
          <w:b/>
          <w:bCs/>
          <w:sz w:val="28"/>
          <w:szCs w:val="28"/>
          <w:lang w:val="en-US"/>
        </w:rPr>
        <w:t xml:space="preserve">Lotus </w:t>
      </w:r>
      <w:r w:rsidR="00A66E0F" w:rsidRPr="00A66E0F">
        <w:rPr>
          <w:rFonts w:ascii="Overpass" w:eastAsia="Overpass" w:hAnsi="Overpass" w:cs="Overpass"/>
          <w:b/>
          <w:bCs/>
          <w:sz w:val="28"/>
          <w:szCs w:val="28"/>
          <w:lang w:val="en-US"/>
        </w:rPr>
        <w:t>la</w:t>
      </w:r>
      <w:r w:rsidR="00A66E0F" w:rsidRPr="00112F23">
        <w:rPr>
          <w:rFonts w:ascii="Overpass" w:eastAsia="Overpass" w:hAnsi="Overpass" w:cs="Overpass"/>
          <w:b/>
          <w:bCs/>
          <w:sz w:val="28"/>
          <w:szCs w:val="28"/>
          <w:lang w:val="en-US"/>
        </w:rPr>
        <w:t>unches</w:t>
      </w:r>
      <w:r w:rsidR="00974A20" w:rsidRPr="00A66E0F">
        <w:rPr>
          <w:rFonts w:ascii="Overpass" w:eastAsia="Overpass" w:hAnsi="Overpass" w:cs="Overpass"/>
          <w:b/>
          <w:bCs/>
          <w:sz w:val="28"/>
          <w:szCs w:val="28"/>
          <w:lang w:val="en-US"/>
        </w:rPr>
        <w:t xml:space="preserve"> exclusive</w:t>
      </w:r>
      <w:r w:rsidR="00A66E0F" w:rsidRPr="00112F23">
        <w:rPr>
          <w:rFonts w:ascii="Overpass" w:eastAsia="Overpass" w:hAnsi="Overpass" w:cs="Overpass"/>
          <w:b/>
          <w:bCs/>
          <w:sz w:val="28"/>
          <w:szCs w:val="28"/>
          <w:lang w:val="en-US"/>
        </w:rPr>
        <w:t xml:space="preserve"> </w:t>
      </w:r>
      <w:r w:rsidR="00537A5A">
        <w:rPr>
          <w:rFonts w:ascii="Overpass" w:eastAsia="Overpass" w:hAnsi="Overpass" w:cs="Overpass"/>
          <w:b/>
          <w:bCs/>
          <w:sz w:val="28"/>
          <w:szCs w:val="28"/>
          <w:lang w:val="en-US"/>
        </w:rPr>
        <w:t>race</w:t>
      </w:r>
      <w:r w:rsidR="00A66E0F" w:rsidRPr="00112F23">
        <w:rPr>
          <w:rFonts w:ascii="Overpass" w:eastAsia="Overpass" w:hAnsi="Overpass" w:cs="Overpass"/>
          <w:b/>
          <w:bCs/>
          <w:sz w:val="28"/>
          <w:szCs w:val="28"/>
          <w:lang w:val="en-US"/>
        </w:rPr>
        <w:t>-i</w:t>
      </w:r>
      <w:r w:rsidR="00A66E0F">
        <w:rPr>
          <w:rFonts w:ascii="Overpass" w:eastAsia="Overpass" w:hAnsi="Overpass" w:cs="Overpass"/>
          <w:b/>
          <w:bCs/>
          <w:sz w:val="28"/>
          <w:szCs w:val="28"/>
          <w:lang w:val="en-US"/>
        </w:rPr>
        <w:t>nspired</w:t>
      </w:r>
      <w:r w:rsidR="00974A20" w:rsidRPr="00A66E0F">
        <w:rPr>
          <w:rFonts w:ascii="Overpass" w:eastAsia="Overpass" w:hAnsi="Overpass" w:cs="Overpass"/>
          <w:b/>
          <w:bCs/>
          <w:sz w:val="28"/>
          <w:szCs w:val="28"/>
          <w:lang w:val="en-US"/>
        </w:rPr>
        <w:t xml:space="preserve"> </w:t>
      </w:r>
      <w:r w:rsidR="007F68F4" w:rsidRPr="00A66E0F">
        <w:rPr>
          <w:rFonts w:ascii="Overpass" w:eastAsia="Overpass" w:hAnsi="Overpass" w:cs="Overpass"/>
          <w:b/>
          <w:bCs/>
          <w:sz w:val="28"/>
          <w:szCs w:val="28"/>
          <w:lang w:val="en-US"/>
        </w:rPr>
        <w:t xml:space="preserve">Emira </w:t>
      </w:r>
      <w:r w:rsidR="00974A20" w:rsidRPr="00A66E0F">
        <w:rPr>
          <w:rFonts w:ascii="Overpass" w:eastAsia="Overpass" w:hAnsi="Overpass" w:cs="Overpass"/>
          <w:b/>
          <w:bCs/>
          <w:sz w:val="28"/>
          <w:szCs w:val="28"/>
          <w:lang w:val="en-US"/>
        </w:rPr>
        <w:t>Limited</w:t>
      </w:r>
      <w:r w:rsidR="00D207B9" w:rsidRPr="00A66E0F">
        <w:rPr>
          <w:rFonts w:ascii="Overpass" w:eastAsia="Overpass" w:hAnsi="Overpass" w:cs="Overpass"/>
          <w:b/>
          <w:bCs/>
          <w:sz w:val="28"/>
          <w:szCs w:val="28"/>
          <w:lang w:val="en-US"/>
        </w:rPr>
        <w:t xml:space="preserve"> series</w:t>
      </w:r>
    </w:p>
    <w:p w14:paraId="3BBB2651" w14:textId="77777777" w:rsidR="003034DA" w:rsidRPr="00A66E0F" w:rsidRDefault="003034DA" w:rsidP="0019573C">
      <w:pPr>
        <w:spacing w:after="0" w:line="240" w:lineRule="auto"/>
        <w:rPr>
          <w:rFonts w:ascii="Overpass" w:hAnsi="Overpass" w:cs="Arial"/>
          <w:b/>
          <w:bCs/>
          <w:color w:val="062E28"/>
          <w:sz w:val="20"/>
          <w:szCs w:val="20"/>
          <w:lang w:val="en-US"/>
        </w:rPr>
      </w:pPr>
    </w:p>
    <w:p w14:paraId="10A9E48E" w14:textId="0D3911D1" w:rsidR="00E33F55" w:rsidRPr="007767BB" w:rsidRDefault="00651DF6" w:rsidP="007767BB">
      <w:pPr>
        <w:pStyle w:val="ListParagraph"/>
        <w:numPr>
          <w:ilvl w:val="0"/>
          <w:numId w:val="5"/>
        </w:numPr>
        <w:spacing w:after="0" w:line="240" w:lineRule="auto"/>
        <w:rPr>
          <w:rFonts w:ascii="Overpass" w:hAnsi="Overpass" w:cs="Arial"/>
          <w:b/>
          <w:bCs/>
          <w:color w:val="062E28"/>
          <w:sz w:val="20"/>
          <w:szCs w:val="20"/>
          <w:lang w:val="en-US"/>
        </w:rPr>
      </w:pPr>
      <w:r>
        <w:rPr>
          <w:rFonts w:ascii="Overpass" w:hAnsi="Overpass" w:cs="Arial"/>
          <w:b/>
          <w:bCs/>
          <w:color w:val="062E28"/>
          <w:sz w:val="20"/>
          <w:szCs w:val="20"/>
          <w:lang w:val="en-US"/>
        </w:rPr>
        <w:t>5</w:t>
      </w:r>
      <w:r w:rsidR="00ED040C" w:rsidRPr="00BA7DF4">
        <w:rPr>
          <w:rFonts w:ascii="Overpass" w:hAnsi="Overpass" w:cs="Arial"/>
          <w:b/>
          <w:bCs/>
          <w:color w:val="062E28"/>
          <w:sz w:val="20"/>
          <w:szCs w:val="20"/>
          <w:lang w:val="en-US"/>
        </w:rPr>
        <w:t xml:space="preserve"> </w:t>
      </w:r>
      <w:r w:rsidR="00940FD6" w:rsidRPr="00BA7DF4">
        <w:rPr>
          <w:rFonts w:ascii="Overpass" w:hAnsi="Overpass" w:cs="Arial"/>
          <w:b/>
          <w:bCs/>
          <w:color w:val="062E28"/>
          <w:sz w:val="20"/>
          <w:szCs w:val="20"/>
          <w:lang w:val="en-US"/>
        </w:rPr>
        <w:t>exclusive Emira Limited liveries</w:t>
      </w:r>
      <w:r w:rsidR="00944E98" w:rsidRPr="00BA7DF4">
        <w:rPr>
          <w:rFonts w:ascii="Overpass" w:hAnsi="Overpass" w:cs="Arial"/>
          <w:b/>
          <w:bCs/>
          <w:color w:val="062E28"/>
          <w:sz w:val="20"/>
          <w:szCs w:val="20"/>
          <w:lang w:val="en-US"/>
        </w:rPr>
        <w:t xml:space="preserve">, limited to </w:t>
      </w:r>
      <w:r w:rsidR="00D207B9" w:rsidRPr="00BA7DF4">
        <w:rPr>
          <w:rFonts w:ascii="Overpass" w:hAnsi="Overpass" w:cs="Arial"/>
          <w:b/>
          <w:bCs/>
          <w:color w:val="062E28"/>
          <w:sz w:val="20"/>
          <w:szCs w:val="20"/>
          <w:lang w:val="en-US"/>
        </w:rPr>
        <w:t xml:space="preserve">just </w:t>
      </w:r>
      <w:r w:rsidR="00A724C3" w:rsidRPr="00BA7DF4">
        <w:rPr>
          <w:rFonts w:ascii="Overpass" w:hAnsi="Overpass" w:cs="Arial"/>
          <w:b/>
          <w:bCs/>
          <w:color w:val="062E28"/>
          <w:sz w:val="20"/>
          <w:szCs w:val="20"/>
          <w:lang w:val="en-US"/>
        </w:rPr>
        <w:t xml:space="preserve">12 </w:t>
      </w:r>
      <w:r w:rsidR="00BA7DF4">
        <w:rPr>
          <w:rFonts w:ascii="Overpass" w:hAnsi="Overpass" w:cs="Arial"/>
          <w:b/>
          <w:bCs/>
          <w:color w:val="062E28"/>
          <w:sz w:val="20"/>
          <w:szCs w:val="20"/>
          <w:lang w:val="en-US"/>
        </w:rPr>
        <w:t>units</w:t>
      </w:r>
      <w:r w:rsidR="003A1A2E" w:rsidRPr="00BA7DF4">
        <w:rPr>
          <w:rFonts w:ascii="Overpass" w:hAnsi="Overpass" w:cs="Arial"/>
          <w:b/>
          <w:bCs/>
          <w:color w:val="062E28"/>
          <w:sz w:val="20"/>
          <w:szCs w:val="20"/>
          <w:lang w:val="en-US"/>
        </w:rPr>
        <w:t xml:space="preserve"> </w:t>
      </w:r>
      <w:r w:rsidR="00944E98" w:rsidRPr="00BA7DF4">
        <w:rPr>
          <w:rFonts w:ascii="Overpass" w:hAnsi="Overpass" w:cs="Arial"/>
          <w:b/>
          <w:bCs/>
          <w:color w:val="062E28"/>
          <w:sz w:val="20"/>
          <w:szCs w:val="20"/>
          <w:lang w:val="en-US"/>
        </w:rPr>
        <w:t>each</w:t>
      </w:r>
    </w:p>
    <w:p w14:paraId="21921CC7" w14:textId="09CC5B84" w:rsidR="00B465B2" w:rsidRPr="0044602F" w:rsidRDefault="00940FD6" w:rsidP="007767BB">
      <w:pPr>
        <w:pStyle w:val="ListParagraph"/>
        <w:numPr>
          <w:ilvl w:val="0"/>
          <w:numId w:val="5"/>
        </w:numPr>
        <w:spacing w:after="0" w:line="240" w:lineRule="auto"/>
        <w:rPr>
          <w:rFonts w:ascii="Overpass" w:hAnsi="Overpass" w:cs="Arial"/>
          <w:b/>
          <w:bCs/>
          <w:color w:val="062E28"/>
          <w:sz w:val="20"/>
          <w:szCs w:val="20"/>
          <w:lang w:val="en-US"/>
        </w:rPr>
      </w:pPr>
      <w:r w:rsidRPr="0044602F">
        <w:rPr>
          <w:rFonts w:ascii="Overpass" w:hAnsi="Overpass" w:cs="Arial"/>
          <w:b/>
          <w:bCs/>
          <w:color w:val="062E28"/>
          <w:sz w:val="20"/>
          <w:szCs w:val="20"/>
          <w:lang w:val="en-US"/>
        </w:rPr>
        <w:t xml:space="preserve">Emira Limited </w:t>
      </w:r>
      <w:r w:rsidR="00BA7DF4" w:rsidRPr="0044602F">
        <w:rPr>
          <w:rFonts w:ascii="Overpass" w:hAnsi="Overpass" w:cs="Arial"/>
          <w:b/>
          <w:bCs/>
          <w:color w:val="062E28"/>
          <w:sz w:val="20"/>
          <w:szCs w:val="20"/>
          <w:lang w:val="en-US"/>
        </w:rPr>
        <w:t>visualizes</w:t>
      </w:r>
      <w:r w:rsidR="00D63865" w:rsidRPr="0044602F">
        <w:rPr>
          <w:rFonts w:ascii="Overpass" w:hAnsi="Overpass" w:cs="Arial"/>
          <w:b/>
          <w:bCs/>
          <w:color w:val="062E28"/>
          <w:sz w:val="20"/>
          <w:szCs w:val="20"/>
          <w:lang w:val="en-US"/>
        </w:rPr>
        <w:t xml:space="preserve"> </w:t>
      </w:r>
      <w:r w:rsidR="00CD2678" w:rsidRPr="0044602F">
        <w:rPr>
          <w:rFonts w:ascii="Overpass" w:hAnsi="Overpass" w:cs="Arial"/>
          <w:b/>
          <w:bCs/>
          <w:color w:val="062E28"/>
          <w:sz w:val="20"/>
          <w:szCs w:val="20"/>
          <w:lang w:val="en-US"/>
        </w:rPr>
        <w:t xml:space="preserve">Lotus' </w:t>
      </w:r>
      <w:r w:rsidR="00651DF6" w:rsidRPr="0044602F">
        <w:rPr>
          <w:rFonts w:ascii="Overpass" w:hAnsi="Overpass" w:cs="Arial"/>
          <w:b/>
          <w:bCs/>
          <w:color w:val="062E28"/>
          <w:sz w:val="20"/>
          <w:szCs w:val="20"/>
          <w:lang w:val="en-US"/>
        </w:rPr>
        <w:t>F</w:t>
      </w:r>
      <w:r w:rsidR="00272380" w:rsidRPr="0044602F">
        <w:rPr>
          <w:rFonts w:ascii="Overpass" w:hAnsi="Overpass" w:cs="Arial"/>
          <w:b/>
          <w:bCs/>
          <w:color w:val="062E28"/>
          <w:sz w:val="20"/>
          <w:szCs w:val="20"/>
          <w:lang w:val="en-US"/>
        </w:rPr>
        <w:t xml:space="preserve">ormula </w:t>
      </w:r>
      <w:r w:rsidR="000D45BD" w:rsidRPr="0044602F">
        <w:rPr>
          <w:rFonts w:ascii="Overpass" w:hAnsi="Overpass" w:cs="Arial"/>
          <w:b/>
          <w:bCs/>
          <w:color w:val="062E28"/>
          <w:sz w:val="20"/>
          <w:szCs w:val="20"/>
          <w:lang w:val="en-US"/>
        </w:rPr>
        <w:t>o</w:t>
      </w:r>
      <w:r w:rsidR="00272380" w:rsidRPr="0044602F">
        <w:rPr>
          <w:rFonts w:ascii="Overpass" w:hAnsi="Overpass" w:cs="Arial"/>
          <w:b/>
          <w:bCs/>
          <w:color w:val="062E28"/>
          <w:sz w:val="20"/>
          <w:szCs w:val="20"/>
          <w:lang w:val="en-US"/>
        </w:rPr>
        <w:t>ne</w:t>
      </w:r>
      <w:r w:rsidR="00CD2678" w:rsidRPr="0044602F">
        <w:rPr>
          <w:rFonts w:ascii="Overpass" w:hAnsi="Overpass" w:cs="Arial"/>
          <w:b/>
          <w:bCs/>
          <w:color w:val="062E28"/>
          <w:sz w:val="20"/>
          <w:szCs w:val="20"/>
          <w:lang w:val="en-US"/>
        </w:rPr>
        <w:t xml:space="preserve">-inspired </w:t>
      </w:r>
      <w:r w:rsidR="00D63865" w:rsidRPr="0044602F">
        <w:rPr>
          <w:rFonts w:ascii="Overpass" w:hAnsi="Overpass" w:cs="Arial"/>
          <w:b/>
          <w:bCs/>
          <w:color w:val="062E28"/>
          <w:sz w:val="20"/>
          <w:szCs w:val="20"/>
          <w:lang w:val="en-US"/>
        </w:rPr>
        <w:t>DNA</w:t>
      </w:r>
    </w:p>
    <w:p w14:paraId="7D66C8D8" w14:textId="738ED0BB" w:rsidR="00274422" w:rsidRPr="00BA7DF4" w:rsidRDefault="00940FD6">
      <w:pPr>
        <w:pStyle w:val="ListParagraph"/>
        <w:numPr>
          <w:ilvl w:val="0"/>
          <w:numId w:val="5"/>
        </w:numPr>
        <w:spacing w:after="0" w:line="240" w:lineRule="auto"/>
        <w:rPr>
          <w:rFonts w:ascii="Overpass" w:hAnsi="Overpass" w:cs="Arial"/>
          <w:b/>
          <w:bCs/>
          <w:color w:val="062E28"/>
          <w:sz w:val="20"/>
          <w:szCs w:val="20"/>
          <w:lang w:val="en-US"/>
        </w:rPr>
      </w:pPr>
      <w:r w:rsidRPr="00BA7DF4">
        <w:rPr>
          <w:rFonts w:ascii="Overpass" w:hAnsi="Overpass" w:cs="Arial"/>
          <w:b/>
          <w:bCs/>
          <w:color w:val="062E28"/>
          <w:sz w:val="20"/>
          <w:szCs w:val="20"/>
          <w:lang w:val="en-US"/>
        </w:rPr>
        <w:t xml:space="preserve">Prelude to </w:t>
      </w:r>
      <w:r w:rsidR="00D84903" w:rsidRPr="00BA7DF4">
        <w:rPr>
          <w:rFonts w:ascii="Overpass" w:hAnsi="Overpass" w:cs="Arial"/>
          <w:b/>
          <w:bCs/>
          <w:color w:val="062E28"/>
          <w:sz w:val="20"/>
          <w:szCs w:val="20"/>
          <w:lang w:val="en-US"/>
        </w:rPr>
        <w:t>European</w:t>
      </w:r>
      <w:r w:rsidR="00BA7DF4">
        <w:rPr>
          <w:rFonts w:ascii="Overpass" w:hAnsi="Overpass" w:cs="Arial"/>
          <w:b/>
          <w:bCs/>
          <w:color w:val="062E28"/>
          <w:sz w:val="20"/>
          <w:szCs w:val="20"/>
          <w:lang w:val="en-US"/>
        </w:rPr>
        <w:t xml:space="preserve"> launch of Lotus</w:t>
      </w:r>
      <w:r w:rsidR="00D84903" w:rsidRPr="00BA7DF4">
        <w:rPr>
          <w:rFonts w:ascii="Overpass" w:hAnsi="Overpass" w:cs="Arial"/>
          <w:b/>
          <w:bCs/>
          <w:color w:val="062E28"/>
          <w:sz w:val="20"/>
          <w:szCs w:val="20"/>
          <w:lang w:val="en-US"/>
        </w:rPr>
        <w:t xml:space="preserve"> '</w:t>
      </w:r>
      <w:r w:rsidR="00ED040C">
        <w:rPr>
          <w:rFonts w:ascii="Overpass" w:hAnsi="Overpass" w:cs="Arial"/>
          <w:b/>
          <w:bCs/>
          <w:color w:val="062E28"/>
          <w:sz w:val="20"/>
          <w:szCs w:val="20"/>
          <w:lang w:val="en-US"/>
        </w:rPr>
        <w:t xml:space="preserve">Chapman </w:t>
      </w:r>
      <w:r w:rsidRPr="00BA7DF4">
        <w:rPr>
          <w:rFonts w:ascii="Overpass" w:hAnsi="Overpass" w:cs="Arial"/>
          <w:b/>
          <w:bCs/>
          <w:color w:val="062E28"/>
          <w:sz w:val="20"/>
          <w:szCs w:val="20"/>
          <w:lang w:val="en-US"/>
        </w:rPr>
        <w:t>Bespoke</w:t>
      </w:r>
      <w:r w:rsidR="00D84903" w:rsidRPr="00BA7DF4">
        <w:rPr>
          <w:rFonts w:ascii="Overpass" w:hAnsi="Overpass" w:cs="Arial"/>
          <w:b/>
          <w:bCs/>
          <w:color w:val="062E28"/>
          <w:sz w:val="20"/>
          <w:szCs w:val="20"/>
          <w:lang w:val="en-US"/>
        </w:rPr>
        <w:t xml:space="preserve">' </w:t>
      </w:r>
      <w:r w:rsidR="00BA7DF4" w:rsidRPr="00BA7DF4">
        <w:rPr>
          <w:rFonts w:ascii="Overpass" w:hAnsi="Overpass" w:cs="Arial"/>
          <w:b/>
          <w:bCs/>
          <w:color w:val="062E28"/>
          <w:sz w:val="20"/>
          <w:szCs w:val="20"/>
          <w:lang w:val="en-US"/>
        </w:rPr>
        <w:t>personalization</w:t>
      </w:r>
      <w:r w:rsidR="000D0F76" w:rsidRPr="00BA7DF4">
        <w:rPr>
          <w:rFonts w:ascii="Overpass" w:hAnsi="Overpass" w:cs="Arial"/>
          <w:b/>
          <w:bCs/>
          <w:color w:val="062E28"/>
          <w:sz w:val="20"/>
          <w:szCs w:val="20"/>
          <w:lang w:val="en-US"/>
        </w:rPr>
        <w:t xml:space="preserve"> </w:t>
      </w:r>
      <w:r w:rsidR="00BA7DF4" w:rsidRPr="00BA7DF4">
        <w:rPr>
          <w:rFonts w:ascii="Overpass" w:hAnsi="Overpass" w:cs="Arial"/>
          <w:b/>
          <w:bCs/>
          <w:color w:val="062E28"/>
          <w:sz w:val="20"/>
          <w:szCs w:val="20"/>
          <w:lang w:val="en-US"/>
        </w:rPr>
        <w:t>program</w:t>
      </w:r>
      <w:r w:rsidR="000D0F76" w:rsidRPr="00BA7DF4">
        <w:rPr>
          <w:rFonts w:ascii="Overpass" w:hAnsi="Overpass" w:cs="Arial"/>
          <w:b/>
          <w:bCs/>
          <w:color w:val="062E28"/>
          <w:sz w:val="20"/>
          <w:szCs w:val="20"/>
          <w:lang w:val="en-US"/>
        </w:rPr>
        <w:t xml:space="preserve"> </w:t>
      </w:r>
      <w:r w:rsidRPr="00BA7DF4">
        <w:rPr>
          <w:rFonts w:ascii="Overpass" w:hAnsi="Overpass" w:cs="Arial"/>
          <w:b/>
          <w:bCs/>
          <w:color w:val="062E28"/>
          <w:sz w:val="20"/>
          <w:szCs w:val="20"/>
          <w:lang w:val="en-US"/>
        </w:rPr>
        <w:t>in 2025</w:t>
      </w:r>
    </w:p>
    <w:p w14:paraId="6B33FC67" w14:textId="77777777" w:rsidR="00DF7720" w:rsidRPr="00BA7DF4" w:rsidRDefault="00DF7720" w:rsidP="0019573C">
      <w:pPr>
        <w:spacing w:after="0" w:line="240" w:lineRule="auto"/>
        <w:rPr>
          <w:rFonts w:ascii="Overpass" w:hAnsi="Overpass" w:cs="Arial"/>
          <w:b/>
          <w:bCs/>
          <w:color w:val="062E28"/>
          <w:sz w:val="20"/>
          <w:szCs w:val="20"/>
          <w:lang w:val="en-US"/>
        </w:rPr>
      </w:pPr>
    </w:p>
    <w:p w14:paraId="4466F806" w14:textId="77777777" w:rsidR="00274422" w:rsidRPr="00BA7DF4" w:rsidRDefault="00940FD6">
      <w:pPr>
        <w:spacing w:line="240" w:lineRule="auto"/>
        <w:rPr>
          <w:rFonts w:ascii="Overpass" w:hAnsi="Overpass" w:cs="Arial"/>
          <w:sz w:val="20"/>
          <w:szCs w:val="20"/>
          <w:lang w:val="en-US"/>
        </w:rPr>
      </w:pPr>
      <w:r w:rsidRPr="00B6423E">
        <w:rPr>
          <w:rFonts w:ascii="Overpass" w:hAnsi="Overpass" w:cs="Arial"/>
          <w:noProof/>
          <w:sz w:val="20"/>
          <w:szCs w:val="20"/>
        </w:rPr>
        <mc:AlternateContent>
          <mc:Choice Requires="wps">
            <w:drawing>
              <wp:anchor distT="0" distB="0" distL="114300" distR="114300" simplePos="0" relativeHeight="251658240" behindDoc="0" locked="0" layoutInCell="1" allowOverlap="1" wp14:anchorId="4603C37B" wp14:editId="196F2346">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DAFE51" id="Straight Connector 3"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5.6pt" to="5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strokecolor="#bfbfbf [2412]" strokeweight=".5pt">
                <v:stroke joinstyle="miter"/>
              </v:line>
            </w:pict>
          </mc:Fallback>
        </mc:AlternateContent>
      </w:r>
    </w:p>
    <w:p w14:paraId="3D45DAB7" w14:textId="77777777" w:rsidR="00274422" w:rsidRPr="00BA7DF4" w:rsidRDefault="00940FD6">
      <w:pPr>
        <w:jc w:val="both"/>
        <w:rPr>
          <w:rFonts w:ascii="Overpass" w:hAnsi="Overpass" w:cs="Arial"/>
          <w:b/>
          <w:bCs/>
          <w:lang w:val="en-US"/>
        </w:rPr>
      </w:pPr>
      <w:r w:rsidRPr="00BA7DF4">
        <w:rPr>
          <w:rFonts w:ascii="Overpass" w:hAnsi="Overpass" w:cs="Arial"/>
          <w:b/>
          <w:bCs/>
          <w:lang w:val="en-US"/>
        </w:rPr>
        <w:t>Amsterdam</w:t>
      </w:r>
      <w:r w:rsidR="005D0AEF" w:rsidRPr="00BA7DF4">
        <w:rPr>
          <w:rFonts w:ascii="Overpass" w:hAnsi="Overpass" w:cs="Arial"/>
          <w:b/>
          <w:bCs/>
          <w:lang w:val="en-US"/>
        </w:rPr>
        <w:t xml:space="preserve">, </w:t>
      </w:r>
      <w:r w:rsidR="0035072F" w:rsidRPr="00BA7DF4">
        <w:rPr>
          <w:rFonts w:ascii="Overpass" w:hAnsi="Overpass" w:cs="Arial"/>
          <w:b/>
          <w:bCs/>
          <w:lang w:val="en-US"/>
        </w:rPr>
        <w:t xml:space="preserve">12 December </w:t>
      </w:r>
      <w:r w:rsidR="00427ACD" w:rsidRPr="00BA7DF4">
        <w:rPr>
          <w:rFonts w:ascii="Overpass" w:hAnsi="Overpass" w:cs="Arial"/>
          <w:b/>
          <w:bCs/>
          <w:lang w:val="en-US"/>
        </w:rPr>
        <w:t>2024</w:t>
      </w:r>
    </w:p>
    <w:p w14:paraId="025D5F63" w14:textId="77777777" w:rsidR="00E03218" w:rsidRDefault="00CC10DC" w:rsidP="005551E1">
      <w:pPr>
        <w:pStyle w:val="paragraph"/>
        <w:jc w:val="both"/>
        <w:textAlignment w:val="baseline"/>
        <w:rPr>
          <w:rFonts w:ascii="Overpass" w:eastAsia="Overpass" w:hAnsi="Overpass" w:cs="Overpass"/>
          <w:sz w:val="22"/>
          <w:szCs w:val="22"/>
        </w:rPr>
      </w:pPr>
      <w:r w:rsidRPr="001105A7">
        <w:rPr>
          <w:rFonts w:ascii="Overpass" w:eastAsia="Overpass" w:hAnsi="Overpass" w:cs="Overpass"/>
          <w:sz w:val="22"/>
          <w:szCs w:val="22"/>
        </w:rPr>
        <w:t xml:space="preserve">Lotus unveils an exclusive Emira Limited series, based on its renowned </w:t>
      </w:r>
      <w:hyperlink r:id="rId11" w:history="1">
        <w:r w:rsidRPr="00DE01A6">
          <w:rPr>
            <w:rStyle w:val="Hyperlink"/>
            <w:rFonts w:ascii="Overpass" w:eastAsia="Overpass" w:hAnsi="Overpass" w:cs="Overpass"/>
            <w:sz w:val="22"/>
            <w:szCs w:val="22"/>
          </w:rPr>
          <w:t>four-cylinder Emira sports car</w:t>
        </w:r>
      </w:hyperlink>
      <w:r w:rsidRPr="001105A7">
        <w:rPr>
          <w:rFonts w:ascii="Overpass" w:eastAsia="Overpass" w:hAnsi="Overpass" w:cs="Overpass"/>
          <w:sz w:val="22"/>
          <w:szCs w:val="22"/>
        </w:rPr>
        <w:t xml:space="preserve">, embodying a vivid homage to the brand’s legendary racing heritage. This collection features </w:t>
      </w:r>
      <w:r w:rsidR="000262BC">
        <w:rPr>
          <w:rFonts w:ascii="Overpass" w:eastAsia="Overpass" w:hAnsi="Overpass" w:cs="Overpass"/>
          <w:sz w:val="22"/>
          <w:szCs w:val="22"/>
        </w:rPr>
        <w:t>five</w:t>
      </w:r>
      <w:r w:rsidRPr="001105A7">
        <w:rPr>
          <w:rFonts w:ascii="Overpass" w:eastAsia="Overpass" w:hAnsi="Overpass" w:cs="Overpass"/>
          <w:sz w:val="22"/>
          <w:szCs w:val="22"/>
        </w:rPr>
        <w:t xml:space="preserve"> distinctive liveries, each inspired by the iconic Lotus racing DNA, limited to just 12 units per design. Set to be available across 12 select</w:t>
      </w:r>
      <w:r w:rsidR="001105A7">
        <w:rPr>
          <w:rFonts w:ascii="Overpass" w:eastAsia="Overpass" w:hAnsi="Overpass" w:cs="Overpass"/>
          <w:sz w:val="22"/>
          <w:szCs w:val="22"/>
        </w:rPr>
        <w:t>ed</w:t>
      </w:r>
      <w:r w:rsidRPr="001105A7">
        <w:rPr>
          <w:rFonts w:ascii="Overpass" w:eastAsia="Overpass" w:hAnsi="Overpass" w:cs="Overpass"/>
          <w:sz w:val="22"/>
          <w:szCs w:val="22"/>
        </w:rPr>
        <w:t xml:space="preserve"> European markets, the Emira Limited series hono</w:t>
      </w:r>
      <w:r w:rsidR="001105A7">
        <w:rPr>
          <w:rFonts w:ascii="Overpass" w:eastAsia="Overpass" w:hAnsi="Overpass" w:cs="Overpass"/>
          <w:sz w:val="22"/>
          <w:szCs w:val="22"/>
        </w:rPr>
        <w:t>u</w:t>
      </w:r>
      <w:r w:rsidRPr="001105A7">
        <w:rPr>
          <w:rFonts w:ascii="Overpass" w:eastAsia="Overpass" w:hAnsi="Overpass" w:cs="Overpass"/>
          <w:sz w:val="22"/>
          <w:szCs w:val="22"/>
        </w:rPr>
        <w:t xml:space="preserve">rs Lotus’s storied past with the symbolic “12” paying tribute to Formula </w:t>
      </w:r>
      <w:r w:rsidR="009431A9">
        <w:rPr>
          <w:rFonts w:ascii="Overpass" w:eastAsia="Overpass" w:hAnsi="Overpass" w:cs="Overpass"/>
          <w:sz w:val="22"/>
          <w:szCs w:val="22"/>
        </w:rPr>
        <w:t>O</w:t>
      </w:r>
      <w:r w:rsidRPr="001105A7">
        <w:rPr>
          <w:rFonts w:ascii="Overpass" w:eastAsia="Overpass" w:hAnsi="Overpass" w:cs="Overpass"/>
          <w:sz w:val="22"/>
          <w:szCs w:val="22"/>
        </w:rPr>
        <w:t xml:space="preserve">ne driver Ayrton Senna’s famous starting number during his Lotus years. </w:t>
      </w:r>
    </w:p>
    <w:p w14:paraId="7ED9FF41" w14:textId="6F8B934D" w:rsidR="00CC10DC" w:rsidRPr="001105A7" w:rsidRDefault="00CC10DC" w:rsidP="005551E1">
      <w:pPr>
        <w:pStyle w:val="paragraph"/>
        <w:jc w:val="both"/>
        <w:textAlignment w:val="baseline"/>
        <w:rPr>
          <w:rFonts w:ascii="Overpass" w:eastAsia="Overpass" w:hAnsi="Overpass" w:cs="Overpass"/>
          <w:sz w:val="22"/>
          <w:szCs w:val="22"/>
          <w:lang w:val="en-US"/>
        </w:rPr>
      </w:pPr>
      <w:r w:rsidRPr="001105A7">
        <w:rPr>
          <w:rFonts w:ascii="Overpass" w:eastAsia="Overpass" w:hAnsi="Overpass" w:cs="Overpass"/>
          <w:sz w:val="22"/>
          <w:szCs w:val="22"/>
        </w:rPr>
        <w:t xml:space="preserve">The Emira Limited series also signals the beginning of a new era in customization, offering a preview of what’s to come with the </w:t>
      </w:r>
      <w:hyperlink r:id="rId12" w:history="1">
        <w:r w:rsidR="00600924" w:rsidRPr="00590FA2">
          <w:rPr>
            <w:rStyle w:val="Hyperlink"/>
            <w:rFonts w:ascii="Overpass" w:eastAsia="Overpass" w:hAnsi="Overpass" w:cs="Overpass"/>
            <w:sz w:val="22"/>
            <w:szCs w:val="22"/>
            <w:lang w:val="en-US"/>
          </w:rPr>
          <w:t>'Chapman Bespoke'</w:t>
        </w:r>
      </w:hyperlink>
      <w:r w:rsidR="00600924">
        <w:rPr>
          <w:rFonts w:ascii="Overpass" w:eastAsia="Overpass" w:hAnsi="Overpass" w:cs="Overpass"/>
          <w:sz w:val="22"/>
          <w:szCs w:val="22"/>
          <w:lang w:val="en-US"/>
        </w:rPr>
        <w:t xml:space="preserve"> </w:t>
      </w:r>
      <w:r w:rsidRPr="001105A7">
        <w:rPr>
          <w:rFonts w:ascii="Overpass" w:eastAsia="Overpass" w:hAnsi="Overpass" w:cs="Overpass"/>
          <w:sz w:val="22"/>
          <w:szCs w:val="22"/>
        </w:rPr>
        <w:t>personalization program, launching in 2025. With this vibrant introduction, the British marque hints at a future where each Lotus can be tailored to the personality and preferences of its driver, making each model truly unique. </w:t>
      </w:r>
    </w:p>
    <w:p w14:paraId="0FC5AD9B" w14:textId="4F35ECCA" w:rsidR="00DA0735" w:rsidRPr="00BA7DF4" w:rsidRDefault="00EC3919" w:rsidP="005551E1">
      <w:pPr>
        <w:pStyle w:val="paragraph"/>
        <w:jc w:val="both"/>
        <w:textAlignment w:val="baseline"/>
        <w:rPr>
          <w:rFonts w:ascii="Overpass" w:eastAsia="Overpass" w:hAnsi="Overpass" w:cs="Overpass"/>
          <w:b/>
          <w:bCs/>
          <w:sz w:val="22"/>
          <w:szCs w:val="22"/>
          <w:lang w:val="en-US"/>
        </w:rPr>
      </w:pPr>
      <w:r w:rsidRPr="004476FC">
        <w:rPr>
          <w:rFonts w:ascii="Overpass" w:eastAsia="Overpass" w:hAnsi="Overpass" w:cs="Overpass"/>
          <w:b/>
          <w:bCs/>
          <w:sz w:val="22"/>
          <w:szCs w:val="22"/>
          <w:lang w:val="en-US"/>
        </w:rPr>
        <w:t>Lotus</w:t>
      </w:r>
      <w:r>
        <w:rPr>
          <w:rFonts w:ascii="Overpass" w:eastAsia="Overpass" w:hAnsi="Overpass" w:cs="Overpass"/>
          <w:b/>
          <w:bCs/>
          <w:sz w:val="22"/>
          <w:szCs w:val="22"/>
          <w:lang w:val="en-US"/>
        </w:rPr>
        <w:t xml:space="preserve"> </w:t>
      </w:r>
      <w:r w:rsidR="000262BC">
        <w:rPr>
          <w:rFonts w:ascii="Overpass" w:eastAsia="Overpass" w:hAnsi="Overpass" w:cs="Overpass"/>
          <w:b/>
          <w:bCs/>
          <w:sz w:val="22"/>
          <w:szCs w:val="22"/>
          <w:lang w:val="en-US"/>
        </w:rPr>
        <w:t>Formula One</w:t>
      </w:r>
      <w:r w:rsidR="00DA0735">
        <w:rPr>
          <w:rFonts w:ascii="Overpass" w:eastAsia="Overpass" w:hAnsi="Overpass" w:cs="Overpass"/>
          <w:b/>
          <w:bCs/>
          <w:sz w:val="22"/>
          <w:szCs w:val="22"/>
          <w:lang w:val="en-US"/>
        </w:rPr>
        <w:t xml:space="preserve"> </w:t>
      </w:r>
      <w:r w:rsidR="00DA0735" w:rsidRPr="00BA7DF4">
        <w:rPr>
          <w:rFonts w:ascii="Overpass" w:eastAsia="Overpass" w:hAnsi="Overpass" w:cs="Overpass"/>
          <w:b/>
          <w:bCs/>
          <w:sz w:val="22"/>
          <w:szCs w:val="22"/>
          <w:lang w:val="en-US"/>
        </w:rPr>
        <w:t>inspired designs</w:t>
      </w:r>
    </w:p>
    <w:p w14:paraId="28700644" w14:textId="636E8652" w:rsidR="00274422" w:rsidRDefault="00BA7DF4" w:rsidP="005551E1">
      <w:pPr>
        <w:pStyle w:val="paragraph"/>
        <w:jc w:val="both"/>
        <w:textAlignment w:val="baseline"/>
        <w:rPr>
          <w:rFonts w:ascii="Overpass" w:eastAsia="Overpass" w:hAnsi="Overpass" w:cs="Overpass"/>
          <w:sz w:val="22"/>
          <w:szCs w:val="22"/>
          <w:lang w:val="en-US"/>
        </w:rPr>
      </w:pPr>
      <w:r w:rsidRPr="003E0B7F">
        <w:rPr>
          <w:rFonts w:ascii="Overpass" w:eastAsia="Overpass" w:hAnsi="Overpass" w:cs="Overpass"/>
          <w:sz w:val="22"/>
          <w:szCs w:val="22"/>
          <w:lang w:val="en-US"/>
        </w:rPr>
        <w:t>Beginning of this</w:t>
      </w:r>
      <w:r w:rsidR="00940FD6" w:rsidRPr="003E0B7F">
        <w:rPr>
          <w:rFonts w:ascii="Overpass" w:eastAsia="Overpass" w:hAnsi="Overpass" w:cs="Overpass"/>
          <w:sz w:val="22"/>
          <w:szCs w:val="22"/>
          <w:lang w:val="en-US"/>
        </w:rPr>
        <w:t xml:space="preserve"> year, the </w:t>
      </w:r>
      <w:r w:rsidR="007A15B1" w:rsidRPr="003E0B7F">
        <w:rPr>
          <w:rFonts w:ascii="Overpass" w:eastAsia="Overpass" w:hAnsi="Overpass" w:cs="Overpass"/>
          <w:sz w:val="22"/>
          <w:szCs w:val="22"/>
          <w:lang w:val="en-US"/>
        </w:rPr>
        <w:t>'</w:t>
      </w:r>
      <w:r w:rsidR="00940FD6" w:rsidRPr="003E0B7F">
        <w:rPr>
          <w:rFonts w:ascii="Overpass" w:eastAsia="Overpass" w:hAnsi="Overpass" w:cs="Overpass"/>
          <w:sz w:val="22"/>
          <w:szCs w:val="22"/>
          <w:lang w:val="en-US"/>
        </w:rPr>
        <w:t>First Edition</w:t>
      </w:r>
      <w:r w:rsidR="007A15B1" w:rsidRPr="003E0B7F">
        <w:rPr>
          <w:rFonts w:ascii="Overpass" w:eastAsia="Overpass" w:hAnsi="Overpass" w:cs="Overpass"/>
          <w:sz w:val="22"/>
          <w:szCs w:val="22"/>
          <w:lang w:val="en-US"/>
        </w:rPr>
        <w:t>'</w:t>
      </w:r>
      <w:r w:rsidR="00940FD6" w:rsidRPr="003E0B7F">
        <w:rPr>
          <w:rFonts w:ascii="Overpass" w:eastAsia="Overpass" w:hAnsi="Overpass" w:cs="Overpass"/>
          <w:sz w:val="22"/>
          <w:szCs w:val="22"/>
          <w:lang w:val="en-US"/>
        </w:rPr>
        <w:t xml:space="preserve"> heralded the market launch of the Emira sports car</w:t>
      </w:r>
      <w:r w:rsidR="00E322CF" w:rsidRPr="003E0B7F">
        <w:rPr>
          <w:rFonts w:ascii="Overpass" w:eastAsia="Overpass" w:hAnsi="Overpass" w:cs="Overpass"/>
          <w:sz w:val="22"/>
          <w:szCs w:val="22"/>
          <w:lang w:val="en-US"/>
        </w:rPr>
        <w:t xml:space="preserve"> equipped with </w:t>
      </w:r>
      <w:r w:rsidR="00940FD6" w:rsidRPr="003E0B7F">
        <w:rPr>
          <w:rFonts w:ascii="Overpass" w:eastAsia="Overpass" w:hAnsi="Overpass" w:cs="Overpass"/>
          <w:sz w:val="22"/>
          <w:szCs w:val="22"/>
          <w:lang w:val="en-US"/>
        </w:rPr>
        <w:t xml:space="preserve">the powerful </w:t>
      </w:r>
      <w:r w:rsidRPr="003E0B7F">
        <w:rPr>
          <w:rFonts w:ascii="Overpass" w:eastAsia="Overpass" w:hAnsi="Overpass" w:cs="Overpass"/>
          <w:sz w:val="22"/>
          <w:szCs w:val="22"/>
          <w:lang w:val="en-US"/>
        </w:rPr>
        <w:t xml:space="preserve">mid-engined </w:t>
      </w:r>
      <w:r w:rsidR="00940FD6" w:rsidRPr="003E0B7F">
        <w:rPr>
          <w:rFonts w:ascii="Overpass" w:eastAsia="Overpass" w:hAnsi="Overpass" w:cs="Overpass"/>
          <w:sz w:val="22"/>
          <w:szCs w:val="22"/>
          <w:lang w:val="en-US"/>
        </w:rPr>
        <w:t xml:space="preserve">four-cylinder </w:t>
      </w:r>
      <w:r w:rsidR="00EE3204" w:rsidRPr="003E0B7F">
        <w:rPr>
          <w:rFonts w:ascii="Overpass" w:eastAsia="Overpass" w:hAnsi="Overpass" w:cs="Overpass"/>
          <w:sz w:val="22"/>
          <w:szCs w:val="22"/>
          <w:lang w:val="en-US"/>
        </w:rPr>
        <w:t xml:space="preserve">from </w:t>
      </w:r>
      <w:r w:rsidR="00532853" w:rsidRPr="003E0B7F">
        <w:rPr>
          <w:rFonts w:ascii="Overpass" w:eastAsia="Overpass" w:hAnsi="Overpass" w:cs="Overpass"/>
          <w:sz w:val="22"/>
          <w:szCs w:val="22"/>
          <w:lang w:val="en-US"/>
        </w:rPr>
        <w:t xml:space="preserve">technology partner </w:t>
      </w:r>
      <w:r w:rsidR="00EE3204" w:rsidRPr="003E0B7F">
        <w:rPr>
          <w:rFonts w:ascii="Overpass" w:eastAsia="Overpass" w:hAnsi="Overpass" w:cs="Overpass"/>
          <w:sz w:val="22"/>
          <w:szCs w:val="22"/>
          <w:lang w:val="en-US"/>
        </w:rPr>
        <w:t>AMG</w:t>
      </w:r>
      <w:r w:rsidR="00E322CF" w:rsidRPr="003E0B7F">
        <w:rPr>
          <w:rFonts w:ascii="Overpass" w:eastAsia="Overpass" w:hAnsi="Overpass" w:cs="Overpass"/>
          <w:sz w:val="22"/>
          <w:szCs w:val="22"/>
          <w:lang w:val="en-US"/>
        </w:rPr>
        <w:t xml:space="preserve">. </w:t>
      </w:r>
      <w:r w:rsidR="006B4E61">
        <w:rPr>
          <w:rFonts w:ascii="Overpass" w:eastAsia="Overpass" w:hAnsi="Overpass" w:cs="Overpass"/>
          <w:sz w:val="22"/>
          <w:szCs w:val="22"/>
          <w:lang w:val="en-US"/>
        </w:rPr>
        <w:t xml:space="preserve">Now </w:t>
      </w:r>
      <w:r w:rsidR="00CB27DA">
        <w:rPr>
          <w:rFonts w:ascii="Overpass" w:eastAsia="Overpass" w:hAnsi="Overpass" w:cs="Overpass"/>
          <w:sz w:val="22"/>
          <w:szCs w:val="22"/>
          <w:lang w:val="en-US"/>
        </w:rPr>
        <w:t xml:space="preserve">Lotus extends the range </w:t>
      </w:r>
      <w:r w:rsidR="00623E48">
        <w:rPr>
          <w:rFonts w:ascii="Overpass" w:eastAsia="Overpass" w:hAnsi="Overpass" w:cs="Overpass"/>
          <w:sz w:val="22"/>
          <w:szCs w:val="22"/>
          <w:lang w:val="en-US"/>
        </w:rPr>
        <w:t xml:space="preserve">with the Emira Limited. </w:t>
      </w:r>
      <w:r w:rsidR="00C34371" w:rsidRPr="00BA7DF4">
        <w:rPr>
          <w:rFonts w:ascii="Overpass" w:eastAsia="Overpass" w:hAnsi="Overpass" w:cs="Overpass"/>
          <w:sz w:val="22"/>
          <w:szCs w:val="22"/>
          <w:lang w:val="en-US"/>
        </w:rPr>
        <w:t xml:space="preserve">The </w:t>
      </w:r>
      <w:r w:rsidR="00B019FA" w:rsidRPr="00BA7DF4">
        <w:rPr>
          <w:rFonts w:ascii="Overpass" w:eastAsia="Overpass" w:hAnsi="Overpass" w:cs="Overpass"/>
          <w:sz w:val="22"/>
          <w:szCs w:val="22"/>
          <w:lang w:val="en-US"/>
        </w:rPr>
        <w:t xml:space="preserve">distinctive </w:t>
      </w:r>
      <w:r w:rsidR="00DA5CDF">
        <w:rPr>
          <w:rFonts w:ascii="Overpass" w:eastAsia="Overpass" w:hAnsi="Overpass" w:cs="Overpass"/>
          <w:sz w:val="22"/>
          <w:szCs w:val="22"/>
          <w:lang w:val="en-US"/>
        </w:rPr>
        <w:t>bespoke</w:t>
      </w:r>
      <w:r w:rsidR="00A7769B" w:rsidRPr="00BA7DF4">
        <w:rPr>
          <w:rFonts w:ascii="Overpass" w:eastAsia="Overpass" w:hAnsi="Overpass" w:cs="Overpass"/>
          <w:sz w:val="22"/>
          <w:szCs w:val="22"/>
          <w:lang w:val="en-US"/>
        </w:rPr>
        <w:t xml:space="preserve"> </w:t>
      </w:r>
      <w:r w:rsidR="00C34371" w:rsidRPr="00BA7DF4">
        <w:rPr>
          <w:rFonts w:ascii="Overpass" w:eastAsia="Overpass" w:hAnsi="Overpass" w:cs="Overpass"/>
          <w:sz w:val="22"/>
          <w:szCs w:val="22"/>
          <w:lang w:val="en-US"/>
        </w:rPr>
        <w:t xml:space="preserve">exterior </w:t>
      </w:r>
      <w:r>
        <w:rPr>
          <w:rFonts w:ascii="Overpass" w:eastAsia="Overpass" w:hAnsi="Overpass" w:cs="Overpass"/>
          <w:sz w:val="22"/>
          <w:szCs w:val="22"/>
          <w:lang w:val="en-US"/>
        </w:rPr>
        <w:t>details</w:t>
      </w:r>
      <w:r w:rsidR="00C34371" w:rsidRPr="00BA7DF4">
        <w:rPr>
          <w:rFonts w:ascii="Overpass" w:eastAsia="Overpass" w:hAnsi="Overpass" w:cs="Overpass"/>
          <w:sz w:val="22"/>
          <w:szCs w:val="22"/>
          <w:lang w:val="en-US"/>
        </w:rPr>
        <w:t xml:space="preserve"> </w:t>
      </w:r>
      <w:r w:rsidR="00940FD6" w:rsidRPr="00BA7DF4">
        <w:rPr>
          <w:rFonts w:ascii="Overpass" w:eastAsia="Overpass" w:hAnsi="Overpass" w:cs="Overpass"/>
          <w:sz w:val="22"/>
          <w:szCs w:val="22"/>
          <w:lang w:val="en-US"/>
        </w:rPr>
        <w:t>of the</w:t>
      </w:r>
      <w:r w:rsidR="00837EFB">
        <w:rPr>
          <w:rFonts w:ascii="Overpass" w:eastAsia="Overpass" w:hAnsi="Overpass" w:cs="Overpass"/>
          <w:sz w:val="22"/>
          <w:szCs w:val="22"/>
          <w:lang w:val="en-US"/>
        </w:rPr>
        <w:t xml:space="preserve"> </w:t>
      </w:r>
      <w:r w:rsidR="000262BC">
        <w:rPr>
          <w:rFonts w:ascii="Overpass" w:eastAsia="Overpass" w:hAnsi="Overpass" w:cs="Overpass"/>
          <w:sz w:val="22"/>
          <w:szCs w:val="22"/>
          <w:lang w:val="en-US"/>
        </w:rPr>
        <w:t>5</w:t>
      </w:r>
      <w:r w:rsidR="00940FD6" w:rsidRPr="00BA7DF4">
        <w:rPr>
          <w:rFonts w:ascii="Overpass" w:eastAsia="Overpass" w:hAnsi="Overpass" w:cs="Overpass"/>
          <w:sz w:val="22"/>
          <w:szCs w:val="22"/>
          <w:lang w:val="en-US"/>
        </w:rPr>
        <w:t xml:space="preserve"> Emira Limited liveries </w:t>
      </w:r>
      <w:r w:rsidR="00957C7C">
        <w:rPr>
          <w:rFonts w:ascii="Overpass" w:eastAsia="Overpass" w:hAnsi="Overpass" w:cs="Overpass"/>
          <w:sz w:val="22"/>
          <w:szCs w:val="22"/>
          <w:lang w:val="en-US"/>
        </w:rPr>
        <w:t xml:space="preserve">are all factory supported and </w:t>
      </w:r>
      <w:r w:rsidR="00E14469">
        <w:rPr>
          <w:rFonts w:ascii="Overpass" w:eastAsia="Overpass" w:hAnsi="Overpass" w:cs="Overpass"/>
          <w:sz w:val="22"/>
          <w:szCs w:val="22"/>
          <w:lang w:val="en-US"/>
        </w:rPr>
        <w:t>are</w:t>
      </w:r>
      <w:r w:rsidR="00400ACC" w:rsidRPr="00BA7DF4">
        <w:rPr>
          <w:rFonts w:ascii="Overpass" w:eastAsia="Overpass" w:hAnsi="Overpass" w:cs="Overpass"/>
          <w:sz w:val="22"/>
          <w:szCs w:val="22"/>
          <w:lang w:val="en-US"/>
        </w:rPr>
        <w:t xml:space="preserve"> </w:t>
      </w:r>
      <w:r w:rsidR="00F10088" w:rsidRPr="00BA7DF4">
        <w:rPr>
          <w:rFonts w:ascii="Overpass" w:eastAsia="Overpass" w:hAnsi="Overpass" w:cs="Overpass"/>
          <w:sz w:val="22"/>
          <w:szCs w:val="22"/>
          <w:lang w:val="en-US"/>
        </w:rPr>
        <w:t xml:space="preserve">actually </w:t>
      </w:r>
      <w:r w:rsidR="00E14469">
        <w:rPr>
          <w:rFonts w:ascii="Overpass" w:eastAsia="Overpass" w:hAnsi="Overpass" w:cs="Overpass"/>
          <w:sz w:val="22"/>
          <w:szCs w:val="22"/>
          <w:lang w:val="en-US"/>
        </w:rPr>
        <w:t xml:space="preserve">part of </w:t>
      </w:r>
      <w:r>
        <w:rPr>
          <w:rFonts w:ascii="Overpass" w:eastAsia="Overpass" w:hAnsi="Overpass" w:cs="Overpass"/>
          <w:sz w:val="22"/>
          <w:szCs w:val="22"/>
          <w:lang w:val="en-US"/>
        </w:rPr>
        <w:t xml:space="preserve">the </w:t>
      </w:r>
      <w:r w:rsidR="00A459EC">
        <w:rPr>
          <w:rFonts w:ascii="Overpass" w:eastAsia="Overpass" w:hAnsi="Overpass" w:cs="Overpass"/>
          <w:sz w:val="22"/>
          <w:szCs w:val="22"/>
          <w:lang w:val="en-US"/>
        </w:rPr>
        <w:t>overall</w:t>
      </w:r>
      <w:r w:rsidR="00E14469">
        <w:rPr>
          <w:rFonts w:ascii="Overpass" w:eastAsia="Overpass" w:hAnsi="Overpass" w:cs="Overpass"/>
          <w:sz w:val="22"/>
          <w:szCs w:val="22"/>
          <w:lang w:val="en-US"/>
        </w:rPr>
        <w:t xml:space="preserve"> </w:t>
      </w:r>
      <w:r>
        <w:rPr>
          <w:rFonts w:ascii="Overpass" w:eastAsia="Overpass" w:hAnsi="Overpass" w:cs="Overpass"/>
          <w:sz w:val="22"/>
          <w:szCs w:val="22"/>
          <w:lang w:val="en-US"/>
        </w:rPr>
        <w:t xml:space="preserve">paintjob </w:t>
      </w:r>
      <w:r w:rsidR="00491241">
        <w:rPr>
          <w:rFonts w:ascii="Overpass" w:eastAsia="Overpass" w:hAnsi="Overpass" w:cs="Overpass"/>
          <w:sz w:val="22"/>
          <w:szCs w:val="22"/>
          <w:lang w:val="en-US"/>
        </w:rPr>
        <w:t>of the cars</w:t>
      </w:r>
      <w:r w:rsidR="00E14469">
        <w:rPr>
          <w:rFonts w:ascii="Overpass" w:eastAsia="Overpass" w:hAnsi="Overpass" w:cs="Overpass"/>
          <w:sz w:val="22"/>
          <w:szCs w:val="22"/>
          <w:lang w:val="en-US"/>
        </w:rPr>
        <w:t>, applied</w:t>
      </w:r>
      <w:r w:rsidR="00491241">
        <w:rPr>
          <w:rFonts w:ascii="Overpass" w:eastAsia="Overpass" w:hAnsi="Overpass" w:cs="Overpass"/>
          <w:sz w:val="22"/>
          <w:szCs w:val="22"/>
          <w:lang w:val="en-US"/>
        </w:rPr>
        <w:t xml:space="preserve"> </w:t>
      </w:r>
      <w:r w:rsidR="00503A7C" w:rsidRPr="00BA7DF4">
        <w:rPr>
          <w:rFonts w:ascii="Overpass" w:eastAsia="Overpass" w:hAnsi="Overpass" w:cs="Overpass"/>
          <w:sz w:val="22"/>
          <w:szCs w:val="22"/>
          <w:lang w:val="en-US"/>
        </w:rPr>
        <w:t xml:space="preserve">in </w:t>
      </w:r>
      <w:r>
        <w:rPr>
          <w:rFonts w:ascii="Overpass" w:eastAsia="Overpass" w:hAnsi="Overpass" w:cs="Overpass"/>
          <w:sz w:val="22"/>
          <w:szCs w:val="22"/>
          <w:lang w:val="en-US"/>
        </w:rPr>
        <w:t xml:space="preserve">the </w:t>
      </w:r>
      <w:r w:rsidR="00503A7C" w:rsidRPr="00BA7DF4">
        <w:rPr>
          <w:rFonts w:ascii="Overpass" w:eastAsia="Overpass" w:hAnsi="Overpass" w:cs="Overpass"/>
          <w:sz w:val="22"/>
          <w:szCs w:val="22"/>
          <w:lang w:val="en-US"/>
        </w:rPr>
        <w:t>Hethel</w:t>
      </w:r>
      <w:r>
        <w:rPr>
          <w:rFonts w:ascii="Overpass" w:eastAsia="Overpass" w:hAnsi="Overpass" w:cs="Overpass"/>
          <w:sz w:val="22"/>
          <w:szCs w:val="22"/>
          <w:lang w:val="en-US"/>
        </w:rPr>
        <w:t xml:space="preserve"> factory</w:t>
      </w:r>
      <w:r w:rsidR="00CB27DA">
        <w:rPr>
          <w:rFonts w:ascii="Overpass" w:eastAsia="Overpass" w:hAnsi="Overpass" w:cs="Overpass"/>
          <w:sz w:val="22"/>
          <w:szCs w:val="22"/>
          <w:lang w:val="en-US"/>
        </w:rPr>
        <w:t xml:space="preserve"> in the UK</w:t>
      </w:r>
      <w:r w:rsidR="00503A7C" w:rsidRPr="00BA7DF4">
        <w:rPr>
          <w:rFonts w:ascii="Overpass" w:eastAsia="Overpass" w:hAnsi="Overpass" w:cs="Overpass"/>
          <w:sz w:val="22"/>
          <w:szCs w:val="22"/>
          <w:lang w:val="en-US"/>
        </w:rPr>
        <w:t xml:space="preserve">. </w:t>
      </w:r>
      <w:r w:rsidR="00987761" w:rsidRPr="00BA7DF4">
        <w:rPr>
          <w:rFonts w:ascii="Overpass" w:eastAsia="Overpass" w:hAnsi="Overpass" w:cs="Overpass"/>
          <w:sz w:val="22"/>
          <w:szCs w:val="22"/>
          <w:lang w:val="en-US"/>
        </w:rPr>
        <w:t xml:space="preserve">Apart from its special </w:t>
      </w:r>
      <w:r w:rsidR="00D54C9E">
        <w:rPr>
          <w:rFonts w:ascii="Overpass" w:eastAsia="Overpass" w:hAnsi="Overpass" w:cs="Overpass"/>
          <w:sz w:val="22"/>
          <w:szCs w:val="22"/>
          <w:lang w:val="en-US"/>
        </w:rPr>
        <w:t>looks</w:t>
      </w:r>
      <w:r w:rsidR="00987761" w:rsidRPr="00BA7DF4">
        <w:rPr>
          <w:rFonts w:ascii="Overpass" w:eastAsia="Overpass" w:hAnsi="Overpass" w:cs="Overpass"/>
          <w:sz w:val="22"/>
          <w:szCs w:val="22"/>
          <w:lang w:val="en-US"/>
        </w:rPr>
        <w:t xml:space="preserve"> </w:t>
      </w:r>
      <w:r w:rsidR="003F438D" w:rsidRPr="00BA7DF4">
        <w:rPr>
          <w:rFonts w:ascii="Overpass" w:eastAsia="Overpass" w:hAnsi="Overpass" w:cs="Overpass"/>
          <w:sz w:val="22"/>
          <w:szCs w:val="22"/>
          <w:lang w:val="en-US"/>
        </w:rPr>
        <w:t xml:space="preserve">and </w:t>
      </w:r>
      <w:r w:rsidR="001105A7">
        <w:rPr>
          <w:rFonts w:ascii="Overpass" w:eastAsia="Overpass" w:hAnsi="Overpass" w:cs="Overpass"/>
          <w:sz w:val="22"/>
          <w:szCs w:val="22"/>
          <w:lang w:val="en-US"/>
        </w:rPr>
        <w:t xml:space="preserve">exclusive </w:t>
      </w:r>
      <w:r w:rsidR="00ED36F8" w:rsidRPr="00BA7DF4">
        <w:rPr>
          <w:rFonts w:ascii="Overpass" w:eastAsia="Overpass" w:hAnsi="Overpass" w:cs="Overpass"/>
          <w:sz w:val="22"/>
          <w:szCs w:val="22"/>
          <w:lang w:val="en-US"/>
        </w:rPr>
        <w:t>black</w:t>
      </w:r>
      <w:r w:rsidR="002F3677" w:rsidRPr="00BA7DF4">
        <w:rPr>
          <w:rFonts w:ascii="Overpass" w:eastAsia="Overpass" w:hAnsi="Overpass" w:cs="Overpass"/>
          <w:sz w:val="22"/>
          <w:szCs w:val="22"/>
          <w:lang w:val="en-US"/>
        </w:rPr>
        <w:t xml:space="preserve"> </w:t>
      </w:r>
      <w:r w:rsidR="00207C66" w:rsidRPr="00BA7DF4">
        <w:rPr>
          <w:rFonts w:ascii="Overpass" w:eastAsia="Overpass" w:hAnsi="Overpass" w:cs="Overpass"/>
          <w:sz w:val="22"/>
          <w:szCs w:val="22"/>
          <w:lang w:val="en-US"/>
        </w:rPr>
        <w:t xml:space="preserve">Lotus </w:t>
      </w:r>
      <w:r w:rsidR="007767BB">
        <w:rPr>
          <w:rFonts w:ascii="Overpass" w:eastAsia="Overpass" w:hAnsi="Overpass" w:cs="Overpass"/>
          <w:sz w:val="22"/>
          <w:szCs w:val="22"/>
          <w:lang w:val="en-US"/>
        </w:rPr>
        <w:t>logos</w:t>
      </w:r>
      <w:r w:rsidR="00A571B2">
        <w:rPr>
          <w:rFonts w:ascii="Overpass" w:eastAsia="Overpass" w:hAnsi="Overpass" w:cs="Overpass"/>
          <w:sz w:val="22"/>
          <w:szCs w:val="22"/>
          <w:lang w:val="en-US"/>
        </w:rPr>
        <w:t xml:space="preserve">, </w:t>
      </w:r>
      <w:r w:rsidR="00381BBB" w:rsidRPr="00BA7DF4">
        <w:rPr>
          <w:rFonts w:ascii="Overpass" w:eastAsia="Overpass" w:hAnsi="Overpass" w:cs="Overpass"/>
          <w:sz w:val="22"/>
          <w:szCs w:val="22"/>
          <w:lang w:val="en-US"/>
        </w:rPr>
        <w:t xml:space="preserve">the Emira Limited </w:t>
      </w:r>
      <w:r w:rsidR="00987761" w:rsidRPr="00BA7DF4">
        <w:rPr>
          <w:rFonts w:ascii="Overpass" w:eastAsia="Overpass" w:hAnsi="Overpass" w:cs="Overpass"/>
          <w:sz w:val="22"/>
          <w:szCs w:val="22"/>
          <w:lang w:val="en-US"/>
        </w:rPr>
        <w:t xml:space="preserve">can be </w:t>
      </w:r>
      <w:r w:rsidR="007767BB" w:rsidRPr="00BA7DF4">
        <w:rPr>
          <w:rFonts w:ascii="Overpass" w:eastAsia="Overpass" w:hAnsi="Overpass" w:cs="Overpass"/>
          <w:sz w:val="22"/>
          <w:szCs w:val="22"/>
          <w:lang w:val="en-US"/>
        </w:rPr>
        <w:t>recognized</w:t>
      </w:r>
      <w:r w:rsidR="00987761" w:rsidRPr="00BA7DF4">
        <w:rPr>
          <w:rFonts w:ascii="Overpass" w:eastAsia="Overpass" w:hAnsi="Overpass" w:cs="Overpass"/>
          <w:sz w:val="22"/>
          <w:szCs w:val="22"/>
          <w:lang w:val="en-US"/>
        </w:rPr>
        <w:t xml:space="preserve"> by the </w:t>
      </w:r>
      <w:r w:rsidR="00B93D61" w:rsidRPr="00BA7DF4">
        <w:rPr>
          <w:rFonts w:ascii="Overpass" w:eastAsia="Overpass" w:hAnsi="Overpass" w:cs="Overpass"/>
          <w:sz w:val="22"/>
          <w:szCs w:val="22"/>
          <w:lang w:val="en-US"/>
        </w:rPr>
        <w:t xml:space="preserve">stylish </w:t>
      </w:r>
      <w:r w:rsidR="00987761" w:rsidRPr="00BA7DF4">
        <w:rPr>
          <w:rFonts w:ascii="Overpass" w:eastAsia="Overpass" w:hAnsi="Overpass" w:cs="Overpass"/>
          <w:sz w:val="22"/>
          <w:szCs w:val="22"/>
          <w:lang w:val="en-US"/>
        </w:rPr>
        <w:t xml:space="preserve">'Emira Limited </w:t>
      </w:r>
      <w:r w:rsidR="00F91010" w:rsidRPr="00BA7DF4">
        <w:rPr>
          <w:rFonts w:ascii="Overpass" w:eastAsia="Overpass" w:hAnsi="Overpass" w:cs="Overpass"/>
          <w:sz w:val="22"/>
          <w:szCs w:val="22"/>
          <w:lang w:val="en-US"/>
        </w:rPr>
        <w:t>1/12</w:t>
      </w:r>
      <w:r w:rsidR="00987761" w:rsidRPr="00BA7DF4">
        <w:rPr>
          <w:rFonts w:ascii="Overpass" w:eastAsia="Overpass" w:hAnsi="Overpass" w:cs="Overpass"/>
          <w:sz w:val="22"/>
          <w:szCs w:val="22"/>
          <w:lang w:val="en-US"/>
        </w:rPr>
        <w:t xml:space="preserve">' </w:t>
      </w:r>
      <w:r w:rsidR="00B93D61" w:rsidRPr="00BA7DF4">
        <w:rPr>
          <w:rFonts w:ascii="Overpass" w:eastAsia="Overpass" w:hAnsi="Overpass" w:cs="Overpass"/>
          <w:sz w:val="22"/>
          <w:szCs w:val="22"/>
          <w:lang w:val="en-US"/>
        </w:rPr>
        <w:t xml:space="preserve">badges </w:t>
      </w:r>
      <w:r w:rsidR="002C2F89" w:rsidRPr="00BA7DF4">
        <w:rPr>
          <w:rFonts w:ascii="Overpass" w:eastAsia="Overpass" w:hAnsi="Overpass" w:cs="Overpass"/>
          <w:sz w:val="22"/>
          <w:szCs w:val="22"/>
          <w:lang w:val="en-US"/>
        </w:rPr>
        <w:t xml:space="preserve">on the </w:t>
      </w:r>
      <w:r w:rsidR="00AC36B7">
        <w:rPr>
          <w:rFonts w:ascii="Overpass" w:eastAsia="Overpass" w:hAnsi="Overpass" w:cs="Overpass"/>
          <w:sz w:val="22"/>
          <w:szCs w:val="22"/>
          <w:lang w:val="en-US"/>
        </w:rPr>
        <w:t xml:space="preserve">B </w:t>
      </w:r>
      <w:r w:rsidR="00AC36B7" w:rsidRPr="004476FC">
        <w:rPr>
          <w:rFonts w:ascii="Overpass" w:eastAsia="Overpass" w:hAnsi="Overpass" w:cs="Overpass"/>
          <w:sz w:val="22"/>
          <w:szCs w:val="22"/>
          <w:lang w:val="en-US"/>
        </w:rPr>
        <w:t>pillar</w:t>
      </w:r>
      <w:r w:rsidR="00491241" w:rsidRPr="004476FC">
        <w:rPr>
          <w:rFonts w:ascii="Overpass" w:eastAsia="Overpass" w:hAnsi="Overpass" w:cs="Overpass"/>
          <w:sz w:val="22"/>
          <w:szCs w:val="22"/>
          <w:lang w:val="en-US"/>
        </w:rPr>
        <w:t>s</w:t>
      </w:r>
      <w:r w:rsidR="00A00F8E" w:rsidRPr="004476FC">
        <w:rPr>
          <w:rFonts w:ascii="Overpass" w:eastAsia="Overpass" w:hAnsi="Overpass" w:cs="Overpass"/>
          <w:sz w:val="22"/>
          <w:szCs w:val="22"/>
          <w:lang w:val="en-US"/>
        </w:rPr>
        <w:t xml:space="preserve"> and dashboard</w:t>
      </w:r>
      <w:r w:rsidR="00207C66" w:rsidRPr="00BA7DF4">
        <w:rPr>
          <w:rFonts w:ascii="Overpass" w:eastAsia="Overpass" w:hAnsi="Overpass" w:cs="Overpass"/>
          <w:sz w:val="22"/>
          <w:szCs w:val="22"/>
          <w:lang w:val="en-US"/>
        </w:rPr>
        <w:t xml:space="preserve">. </w:t>
      </w:r>
      <w:r w:rsidR="000262BC">
        <w:rPr>
          <w:rFonts w:ascii="Overpass" w:eastAsia="Overpass" w:hAnsi="Overpass" w:cs="Overpass"/>
          <w:sz w:val="22"/>
          <w:szCs w:val="22"/>
          <w:lang w:val="en-US"/>
        </w:rPr>
        <w:t>T</w:t>
      </w:r>
      <w:r w:rsidR="00D85449">
        <w:rPr>
          <w:rFonts w:ascii="Overpass" w:eastAsia="Overpass" w:hAnsi="Overpass" w:cs="Overpass"/>
          <w:sz w:val="22"/>
          <w:szCs w:val="22"/>
          <w:lang w:val="en-US"/>
        </w:rPr>
        <w:t>he chosen color schemes are a clear reference to the historic Lotus Formula One cars</w:t>
      </w:r>
      <w:r w:rsidR="0072722B">
        <w:rPr>
          <w:rFonts w:ascii="Overpass" w:eastAsia="Overpass" w:hAnsi="Overpass" w:cs="Overpass"/>
          <w:sz w:val="22"/>
          <w:szCs w:val="22"/>
          <w:lang w:val="en-US"/>
        </w:rPr>
        <w:t xml:space="preserve">. </w:t>
      </w:r>
      <w:r w:rsidR="00574979">
        <w:rPr>
          <w:rFonts w:ascii="Overpass" w:eastAsia="Overpass" w:hAnsi="Overpass" w:cs="Overpass"/>
          <w:sz w:val="22"/>
          <w:szCs w:val="22"/>
          <w:lang w:val="en-US"/>
        </w:rPr>
        <w:t xml:space="preserve">Some </w:t>
      </w:r>
      <w:r w:rsidR="007767BB">
        <w:rPr>
          <w:rFonts w:ascii="Overpass" w:eastAsia="Overpass" w:hAnsi="Overpass" w:cs="Overpass"/>
          <w:sz w:val="22"/>
          <w:szCs w:val="22"/>
          <w:lang w:val="en-US"/>
        </w:rPr>
        <w:t xml:space="preserve">of the </w:t>
      </w:r>
      <w:r w:rsidR="00122E96" w:rsidRPr="00BA7DF4">
        <w:rPr>
          <w:rFonts w:ascii="Overpass" w:eastAsia="Overpass" w:hAnsi="Overpass" w:cs="Overpass"/>
          <w:sz w:val="22"/>
          <w:szCs w:val="22"/>
          <w:lang w:val="en-US"/>
        </w:rPr>
        <w:t xml:space="preserve">Emira </w:t>
      </w:r>
      <w:r w:rsidR="00177047" w:rsidRPr="00BA7DF4">
        <w:rPr>
          <w:rFonts w:ascii="Overpass" w:eastAsia="Overpass" w:hAnsi="Overpass" w:cs="Overpass"/>
          <w:sz w:val="22"/>
          <w:szCs w:val="22"/>
          <w:lang w:val="en-US"/>
        </w:rPr>
        <w:t xml:space="preserve">Limited </w:t>
      </w:r>
      <w:r w:rsidR="00381BBB" w:rsidRPr="00BA7DF4">
        <w:rPr>
          <w:rFonts w:ascii="Overpass" w:eastAsia="Overpass" w:hAnsi="Overpass" w:cs="Overpass"/>
          <w:sz w:val="22"/>
          <w:szCs w:val="22"/>
          <w:lang w:val="en-US"/>
        </w:rPr>
        <w:t xml:space="preserve">liveries </w:t>
      </w:r>
      <w:r w:rsidR="00862515" w:rsidRPr="00BA7DF4">
        <w:rPr>
          <w:rFonts w:ascii="Overpass" w:eastAsia="Overpass" w:hAnsi="Overpass" w:cs="Overpass"/>
          <w:sz w:val="22"/>
          <w:szCs w:val="22"/>
          <w:lang w:val="en-US"/>
        </w:rPr>
        <w:t xml:space="preserve">also </w:t>
      </w:r>
      <w:r w:rsidR="003F438D" w:rsidRPr="00BA7DF4">
        <w:rPr>
          <w:rFonts w:ascii="Overpass" w:eastAsia="Overpass" w:hAnsi="Overpass" w:cs="Overpass"/>
          <w:sz w:val="22"/>
          <w:szCs w:val="22"/>
          <w:lang w:val="en-US"/>
        </w:rPr>
        <w:t>provide</w:t>
      </w:r>
      <w:r w:rsidR="00574979">
        <w:rPr>
          <w:rFonts w:ascii="Overpass" w:eastAsia="Overpass" w:hAnsi="Overpass" w:cs="Overpass"/>
          <w:sz w:val="22"/>
          <w:szCs w:val="22"/>
          <w:lang w:val="en-US"/>
        </w:rPr>
        <w:t xml:space="preserve"> </w:t>
      </w:r>
      <w:r w:rsidR="00503A7C" w:rsidRPr="00BA7DF4">
        <w:rPr>
          <w:rFonts w:ascii="Overpass" w:eastAsia="Overpass" w:hAnsi="Overpass" w:cs="Overpass"/>
          <w:sz w:val="22"/>
          <w:szCs w:val="22"/>
          <w:lang w:val="en-US"/>
        </w:rPr>
        <w:t>a direct</w:t>
      </w:r>
      <w:r w:rsidR="00177047" w:rsidRPr="00BA7DF4">
        <w:rPr>
          <w:rFonts w:ascii="Overpass" w:eastAsia="Overpass" w:hAnsi="Overpass" w:cs="Overpass"/>
          <w:sz w:val="22"/>
          <w:szCs w:val="22"/>
          <w:lang w:val="en-US"/>
        </w:rPr>
        <w:t xml:space="preserve">, visible link to </w:t>
      </w:r>
      <w:r w:rsidR="00862515" w:rsidRPr="00BA7DF4">
        <w:rPr>
          <w:rFonts w:ascii="Overpass" w:eastAsia="Overpass" w:hAnsi="Overpass" w:cs="Overpass"/>
          <w:sz w:val="22"/>
          <w:szCs w:val="22"/>
          <w:lang w:val="en-US"/>
        </w:rPr>
        <w:t>Ayrton Senna'</w:t>
      </w:r>
      <w:r w:rsidR="00177047" w:rsidRPr="00BA7DF4">
        <w:rPr>
          <w:rFonts w:ascii="Overpass" w:eastAsia="Overpass" w:hAnsi="Overpass" w:cs="Overpass"/>
          <w:sz w:val="22"/>
          <w:szCs w:val="22"/>
          <w:lang w:val="en-US"/>
        </w:rPr>
        <w:t xml:space="preserve">s </w:t>
      </w:r>
      <w:r w:rsidR="00862515" w:rsidRPr="00BA7DF4">
        <w:rPr>
          <w:rFonts w:ascii="Overpass" w:eastAsia="Overpass" w:hAnsi="Overpass" w:cs="Overpass"/>
          <w:sz w:val="22"/>
          <w:szCs w:val="22"/>
          <w:lang w:val="en-US"/>
        </w:rPr>
        <w:t>iconic starting number 12</w:t>
      </w:r>
      <w:r w:rsidR="007767BB">
        <w:rPr>
          <w:rFonts w:ascii="Overpass" w:eastAsia="Overpass" w:hAnsi="Overpass" w:cs="Overpass"/>
          <w:sz w:val="22"/>
          <w:szCs w:val="22"/>
          <w:lang w:val="en-US"/>
        </w:rPr>
        <w:t>. To conclude,</w:t>
      </w:r>
      <w:r w:rsidR="00862515" w:rsidRPr="00BA7DF4">
        <w:rPr>
          <w:rFonts w:ascii="Overpass" w:eastAsia="Overpass" w:hAnsi="Overpass" w:cs="Overpass"/>
          <w:sz w:val="22"/>
          <w:szCs w:val="22"/>
          <w:lang w:val="en-US"/>
        </w:rPr>
        <w:t xml:space="preserve"> </w:t>
      </w:r>
      <w:r w:rsidR="00EA719B" w:rsidRPr="00BA7DF4">
        <w:rPr>
          <w:rFonts w:ascii="Overpass" w:eastAsia="Overpass" w:hAnsi="Overpass" w:cs="Overpass"/>
          <w:sz w:val="22"/>
          <w:szCs w:val="22"/>
          <w:lang w:val="en-US"/>
        </w:rPr>
        <w:t>each Emira Limited comes with a certificate of authenticity</w:t>
      </w:r>
      <w:r w:rsidR="00B93D61" w:rsidRPr="00BA7DF4">
        <w:rPr>
          <w:rFonts w:ascii="Overpass" w:eastAsia="Overpass" w:hAnsi="Overpass" w:cs="Overpass"/>
          <w:sz w:val="22"/>
          <w:szCs w:val="22"/>
          <w:lang w:val="en-US"/>
        </w:rPr>
        <w:t xml:space="preserve">, </w:t>
      </w:r>
      <w:r w:rsidR="00583318" w:rsidRPr="00BA7DF4">
        <w:rPr>
          <w:rFonts w:ascii="Overpass" w:eastAsia="Overpass" w:hAnsi="Overpass" w:cs="Overpass"/>
          <w:sz w:val="22"/>
          <w:szCs w:val="22"/>
          <w:lang w:val="en-US"/>
        </w:rPr>
        <w:t xml:space="preserve">further enhancing </w:t>
      </w:r>
      <w:r w:rsidR="00FC4FCB" w:rsidRPr="00BA7DF4">
        <w:rPr>
          <w:rFonts w:ascii="Overpass" w:eastAsia="Overpass" w:hAnsi="Overpass" w:cs="Overpass"/>
          <w:sz w:val="22"/>
          <w:szCs w:val="22"/>
          <w:lang w:val="en-US"/>
        </w:rPr>
        <w:t xml:space="preserve">the </w:t>
      </w:r>
      <w:r w:rsidR="00B93D61" w:rsidRPr="00BA7DF4">
        <w:rPr>
          <w:rFonts w:ascii="Overpass" w:eastAsia="Overpass" w:hAnsi="Overpass" w:cs="Overpass"/>
          <w:sz w:val="22"/>
          <w:szCs w:val="22"/>
          <w:lang w:val="en-US"/>
        </w:rPr>
        <w:t>car'</w:t>
      </w:r>
      <w:r w:rsidR="00FC4FCB" w:rsidRPr="00BA7DF4">
        <w:rPr>
          <w:rFonts w:ascii="Overpass" w:eastAsia="Overpass" w:hAnsi="Overpass" w:cs="Overpass"/>
          <w:sz w:val="22"/>
          <w:szCs w:val="22"/>
          <w:lang w:val="en-US"/>
        </w:rPr>
        <w:t xml:space="preserve">s uniqueness and </w:t>
      </w:r>
      <w:r w:rsidR="00583318" w:rsidRPr="00BA7DF4">
        <w:rPr>
          <w:rFonts w:ascii="Overpass" w:eastAsia="Overpass" w:hAnsi="Overpass" w:cs="Overpass"/>
          <w:sz w:val="22"/>
          <w:szCs w:val="22"/>
          <w:lang w:val="en-US"/>
        </w:rPr>
        <w:t xml:space="preserve">ensuring </w:t>
      </w:r>
      <w:r w:rsidR="00B93D61" w:rsidRPr="00BA7DF4">
        <w:rPr>
          <w:rFonts w:ascii="Overpass" w:eastAsia="Overpass" w:hAnsi="Overpass" w:cs="Overpass"/>
          <w:sz w:val="22"/>
          <w:szCs w:val="22"/>
          <w:lang w:val="en-US"/>
        </w:rPr>
        <w:t>its</w:t>
      </w:r>
      <w:r w:rsidR="00583318" w:rsidRPr="00BA7DF4">
        <w:rPr>
          <w:rFonts w:ascii="Overpass" w:eastAsia="Overpass" w:hAnsi="Overpass" w:cs="Overpass"/>
          <w:sz w:val="22"/>
          <w:szCs w:val="22"/>
          <w:lang w:val="en-US"/>
        </w:rPr>
        <w:t xml:space="preserve"> value to collectors</w:t>
      </w:r>
      <w:r w:rsidR="00381BBB" w:rsidRPr="00BA7DF4">
        <w:rPr>
          <w:rFonts w:ascii="Overpass" w:eastAsia="Overpass" w:hAnsi="Overpass" w:cs="Overpass"/>
          <w:sz w:val="22"/>
          <w:szCs w:val="22"/>
          <w:lang w:val="en-US"/>
        </w:rPr>
        <w:t>.</w:t>
      </w:r>
    </w:p>
    <w:p w14:paraId="5ABD7BC0" w14:textId="55B4FA47" w:rsidR="00240BF9" w:rsidRDefault="003236A5" w:rsidP="002361DD">
      <w:pPr>
        <w:pStyle w:val="paragraph"/>
        <w:jc w:val="both"/>
        <w:textAlignment w:val="baseline"/>
        <w:rPr>
          <w:rFonts w:ascii="Overpass" w:eastAsia="Overpass" w:hAnsi="Overpass" w:cs="Overpass"/>
          <w:sz w:val="22"/>
          <w:szCs w:val="22"/>
          <w:lang w:val="en-US"/>
        </w:rPr>
      </w:pPr>
      <w:r w:rsidRPr="00F25DFB">
        <w:rPr>
          <w:rFonts w:ascii="Overpass" w:eastAsia="Overpass" w:hAnsi="Overpass" w:cs="Overpass"/>
          <w:sz w:val="22"/>
          <w:szCs w:val="22"/>
          <w:lang w:val="en-US"/>
        </w:rPr>
        <w:t>From 2025 onwards the new</w:t>
      </w:r>
      <w:r w:rsidR="00600924" w:rsidRPr="00F25DFB">
        <w:rPr>
          <w:rFonts w:ascii="Overpass" w:eastAsia="Overpass" w:hAnsi="Overpass" w:cs="Overpass"/>
          <w:sz w:val="22"/>
          <w:szCs w:val="22"/>
          <w:lang w:val="en-US"/>
        </w:rPr>
        <w:t xml:space="preserve"> 'Chapman Bespoke' </w:t>
      </w:r>
      <w:r w:rsidRPr="00F25DFB">
        <w:rPr>
          <w:rFonts w:ascii="Overpass" w:eastAsia="Overpass" w:hAnsi="Overpass" w:cs="Overpass"/>
          <w:sz w:val="22"/>
          <w:szCs w:val="22"/>
          <w:lang w:val="en-US"/>
        </w:rPr>
        <w:t>personalization program will provide European customers the opportunity to</w:t>
      </w:r>
      <w:r w:rsidR="001435B0" w:rsidRPr="00F25DFB">
        <w:rPr>
          <w:rFonts w:ascii="Overpass" w:eastAsia="Overpass" w:hAnsi="Overpass" w:cs="Overpass"/>
          <w:sz w:val="22"/>
          <w:szCs w:val="22"/>
          <w:lang w:val="en-US"/>
        </w:rPr>
        <w:t xml:space="preserve"> further</w:t>
      </w:r>
      <w:r w:rsidRPr="00F25DFB">
        <w:rPr>
          <w:rFonts w:ascii="Overpass" w:eastAsia="Overpass" w:hAnsi="Overpass" w:cs="Overpass"/>
          <w:sz w:val="22"/>
          <w:szCs w:val="22"/>
          <w:lang w:val="en-US"/>
        </w:rPr>
        <w:t xml:space="preserve"> </w:t>
      </w:r>
      <w:r w:rsidR="00073D84" w:rsidRPr="00F25DFB">
        <w:rPr>
          <w:rFonts w:ascii="Overpass" w:eastAsia="Overpass" w:hAnsi="Overpass" w:cs="Overpass"/>
          <w:sz w:val="22"/>
          <w:szCs w:val="22"/>
          <w:lang w:val="en-US"/>
        </w:rPr>
        <w:t>add personal notes to</w:t>
      </w:r>
      <w:r w:rsidRPr="00F25DFB">
        <w:rPr>
          <w:rFonts w:ascii="Overpass" w:eastAsia="Overpass" w:hAnsi="Overpass" w:cs="Overpass"/>
          <w:sz w:val="22"/>
          <w:szCs w:val="22"/>
          <w:lang w:val="en-US"/>
        </w:rPr>
        <w:t xml:space="preserve"> their new Emira </w:t>
      </w:r>
      <w:r w:rsidR="0097580F" w:rsidRPr="00F25DFB">
        <w:rPr>
          <w:rFonts w:ascii="Overpass" w:eastAsia="Overpass" w:hAnsi="Overpass" w:cs="Overpass"/>
          <w:sz w:val="22"/>
          <w:szCs w:val="22"/>
          <w:lang w:val="en-US"/>
        </w:rPr>
        <w:t>and</w:t>
      </w:r>
      <w:r w:rsidRPr="00F25DFB">
        <w:rPr>
          <w:rFonts w:ascii="Overpass" w:eastAsia="Overpass" w:hAnsi="Overpass" w:cs="Overpass"/>
          <w:sz w:val="22"/>
          <w:szCs w:val="22"/>
          <w:lang w:val="en-US"/>
        </w:rPr>
        <w:t xml:space="preserve"> all other models from the Lotus </w:t>
      </w:r>
      <w:r w:rsidR="000A1A45" w:rsidRPr="00F25DFB">
        <w:rPr>
          <w:rFonts w:ascii="Overpass" w:eastAsia="Overpass" w:hAnsi="Overpass" w:cs="Overpass"/>
          <w:sz w:val="22"/>
          <w:szCs w:val="22"/>
          <w:lang w:val="en-US"/>
        </w:rPr>
        <w:t>product portfolio</w:t>
      </w:r>
      <w:r w:rsidRPr="00F25DFB">
        <w:rPr>
          <w:rFonts w:ascii="Overpass" w:eastAsia="Overpass" w:hAnsi="Overpass" w:cs="Overpass"/>
          <w:sz w:val="22"/>
          <w:szCs w:val="22"/>
          <w:lang w:val="en-US"/>
        </w:rPr>
        <w:t xml:space="preserve"> in detail - both externally and in the interior.</w:t>
      </w:r>
    </w:p>
    <w:p w14:paraId="798389CC" w14:textId="77777777" w:rsidR="002361DD" w:rsidRPr="00BA7DF4" w:rsidRDefault="002361DD" w:rsidP="002361DD">
      <w:pPr>
        <w:pStyle w:val="paragraph"/>
        <w:jc w:val="both"/>
        <w:textAlignment w:val="baseline"/>
        <w:rPr>
          <w:rFonts w:ascii="Overpass" w:eastAsia="Overpass" w:hAnsi="Overpass" w:cs="Overpass"/>
          <w:sz w:val="22"/>
          <w:szCs w:val="22"/>
          <w:lang w:val="en-US"/>
        </w:rPr>
      </w:pPr>
    </w:p>
    <w:p w14:paraId="6CAD364B" w14:textId="1AAD61D5" w:rsidR="00274422" w:rsidRPr="00BA7DF4" w:rsidRDefault="00574979" w:rsidP="005551E1">
      <w:pPr>
        <w:pStyle w:val="paragraph"/>
        <w:jc w:val="both"/>
        <w:textAlignment w:val="baseline"/>
        <w:rPr>
          <w:rFonts w:ascii="Overpass" w:eastAsia="Overpass" w:hAnsi="Overpass" w:cs="Overpass"/>
          <w:b/>
          <w:bCs/>
          <w:sz w:val="22"/>
          <w:szCs w:val="22"/>
          <w:lang w:val="en-US"/>
        </w:rPr>
      </w:pPr>
      <w:r>
        <w:rPr>
          <w:rFonts w:ascii="Overpass" w:eastAsia="Overpass" w:hAnsi="Overpass" w:cs="Overpass"/>
          <w:b/>
          <w:bCs/>
          <w:sz w:val="22"/>
          <w:szCs w:val="22"/>
          <w:lang w:val="en-US"/>
        </w:rPr>
        <w:t>Five</w:t>
      </w:r>
      <w:r w:rsidR="00940FD6" w:rsidRPr="00BA7DF4">
        <w:rPr>
          <w:rFonts w:ascii="Overpass" w:eastAsia="Overpass" w:hAnsi="Overpass" w:cs="Overpass"/>
          <w:b/>
          <w:bCs/>
          <w:sz w:val="22"/>
          <w:szCs w:val="22"/>
          <w:lang w:val="en-US"/>
        </w:rPr>
        <w:t xml:space="preserve"> Emira Limited liveries</w:t>
      </w:r>
    </w:p>
    <w:p w14:paraId="4D749E5A" w14:textId="3FECDD9A" w:rsidR="00965D18" w:rsidRPr="005551E1" w:rsidRDefault="00940FD6" w:rsidP="005551E1">
      <w:pPr>
        <w:pStyle w:val="paragraph"/>
        <w:jc w:val="both"/>
        <w:textAlignment w:val="baseline"/>
        <w:rPr>
          <w:rFonts w:ascii="Overpass" w:eastAsia="Overpass" w:hAnsi="Overpass" w:cs="Overpass"/>
          <w:sz w:val="22"/>
          <w:szCs w:val="22"/>
          <w:lang w:val="en-US"/>
        </w:rPr>
      </w:pPr>
      <w:r w:rsidRPr="00BA7DF4">
        <w:rPr>
          <w:rFonts w:ascii="Overpass" w:eastAsia="Overpass" w:hAnsi="Overpass" w:cs="Overpass"/>
          <w:sz w:val="22"/>
          <w:szCs w:val="22"/>
          <w:lang w:val="en-US"/>
        </w:rPr>
        <w:t xml:space="preserve">Lotus will release the Emira Limited in </w:t>
      </w:r>
      <w:r w:rsidR="00574979">
        <w:rPr>
          <w:rFonts w:ascii="Overpass" w:eastAsia="Overpass" w:hAnsi="Overpass" w:cs="Overpass"/>
          <w:sz w:val="22"/>
          <w:szCs w:val="22"/>
          <w:lang w:val="en-US"/>
        </w:rPr>
        <w:t>five</w:t>
      </w:r>
      <w:r w:rsidRPr="00BA7DF4">
        <w:rPr>
          <w:rFonts w:ascii="Overpass" w:eastAsia="Overpass" w:hAnsi="Overpass" w:cs="Overpass"/>
          <w:sz w:val="22"/>
          <w:szCs w:val="22"/>
          <w:lang w:val="en-US"/>
        </w:rPr>
        <w:t xml:space="preserve"> </w:t>
      </w:r>
      <w:r w:rsidR="007767BB" w:rsidRPr="00BA7DF4">
        <w:rPr>
          <w:rFonts w:ascii="Overpass" w:eastAsia="Overpass" w:hAnsi="Overpass" w:cs="Overpass"/>
          <w:sz w:val="22"/>
          <w:szCs w:val="22"/>
          <w:lang w:val="en-US"/>
        </w:rPr>
        <w:t>recognizable</w:t>
      </w:r>
      <w:r w:rsidRPr="00BA7DF4">
        <w:rPr>
          <w:rFonts w:ascii="Overpass" w:eastAsia="Overpass" w:hAnsi="Overpass" w:cs="Overpass"/>
          <w:sz w:val="22"/>
          <w:szCs w:val="22"/>
          <w:lang w:val="en-US"/>
        </w:rPr>
        <w:t xml:space="preserve"> liveries</w:t>
      </w:r>
      <w:r w:rsidR="004E7657">
        <w:rPr>
          <w:rFonts w:ascii="Overpass" w:eastAsia="Overpass" w:hAnsi="Overpass" w:cs="Overpass"/>
          <w:sz w:val="22"/>
          <w:szCs w:val="22"/>
          <w:lang w:val="en-US"/>
        </w:rPr>
        <w:t xml:space="preserve">, </w:t>
      </w:r>
      <w:r w:rsidR="007E2810">
        <w:rPr>
          <w:rFonts w:ascii="Overpass" w:eastAsia="Overpass" w:hAnsi="Overpass" w:cs="Overpass"/>
          <w:sz w:val="22"/>
          <w:szCs w:val="22"/>
          <w:lang w:val="en-US"/>
        </w:rPr>
        <w:t>each i</w:t>
      </w:r>
      <w:r w:rsidR="00E50ECA">
        <w:rPr>
          <w:rFonts w:ascii="Overpass" w:eastAsia="Overpass" w:hAnsi="Overpass" w:cs="Overpass"/>
          <w:sz w:val="22"/>
          <w:szCs w:val="22"/>
          <w:lang w:val="en-US"/>
        </w:rPr>
        <w:t xml:space="preserve">nspired by </w:t>
      </w:r>
      <w:r w:rsidR="000979F1">
        <w:rPr>
          <w:rFonts w:ascii="Overpass" w:eastAsia="Overpass" w:hAnsi="Overpass" w:cs="Overpass"/>
          <w:sz w:val="22"/>
          <w:szCs w:val="22"/>
          <w:lang w:val="en-US"/>
        </w:rPr>
        <w:t xml:space="preserve">different </w:t>
      </w:r>
      <w:r w:rsidR="00C8304F">
        <w:rPr>
          <w:rFonts w:ascii="Overpass" w:eastAsia="Overpass" w:hAnsi="Overpass" w:cs="Overpass"/>
          <w:sz w:val="22"/>
          <w:szCs w:val="22"/>
          <w:lang w:val="en-US"/>
        </w:rPr>
        <w:t xml:space="preserve">Lotus </w:t>
      </w:r>
      <w:r w:rsidR="000979F1">
        <w:rPr>
          <w:rFonts w:ascii="Overpass" w:eastAsia="Overpass" w:hAnsi="Overpass" w:cs="Overpass"/>
          <w:sz w:val="22"/>
          <w:szCs w:val="22"/>
          <w:lang w:val="en-US"/>
        </w:rPr>
        <w:t>Formula one liveries f</w:t>
      </w:r>
      <w:r w:rsidR="00FA5A83">
        <w:rPr>
          <w:rFonts w:ascii="Overpass" w:eastAsia="Overpass" w:hAnsi="Overpass" w:cs="Overpass"/>
          <w:sz w:val="22"/>
          <w:szCs w:val="22"/>
          <w:lang w:val="en-US"/>
        </w:rPr>
        <w:t>r</w:t>
      </w:r>
      <w:r w:rsidR="000979F1">
        <w:rPr>
          <w:rFonts w:ascii="Overpass" w:eastAsia="Overpass" w:hAnsi="Overpass" w:cs="Overpass"/>
          <w:sz w:val="22"/>
          <w:szCs w:val="22"/>
          <w:lang w:val="en-US"/>
        </w:rPr>
        <w:t>om the past</w:t>
      </w:r>
      <w:r w:rsidR="00C8304F">
        <w:rPr>
          <w:rFonts w:ascii="Overpass" w:eastAsia="Overpass" w:hAnsi="Overpass" w:cs="Overpass"/>
          <w:sz w:val="22"/>
          <w:szCs w:val="22"/>
          <w:lang w:val="en-US"/>
        </w:rPr>
        <w:t xml:space="preserve">. </w:t>
      </w:r>
    </w:p>
    <w:p w14:paraId="4A704A71" w14:textId="1CAB9FAF" w:rsidR="00C10293" w:rsidRPr="00336D80" w:rsidRDefault="00C10293" w:rsidP="002361DD">
      <w:pPr>
        <w:pStyle w:val="ListParagraph"/>
        <w:numPr>
          <w:ilvl w:val="0"/>
          <w:numId w:val="11"/>
        </w:numPr>
        <w:spacing w:line="276" w:lineRule="auto"/>
        <w:ind w:left="360"/>
        <w:jc w:val="both"/>
        <w:rPr>
          <w:rFonts w:ascii="Overpass" w:hAnsi="Overpass" w:cs="Arial"/>
          <w:color w:val="202124"/>
          <w:shd w:val="clear" w:color="auto" w:fill="FFFFFF"/>
        </w:rPr>
      </w:pPr>
      <w:r w:rsidRPr="00336D80">
        <w:rPr>
          <w:rFonts w:ascii="Overpass" w:hAnsi="Overpass" w:cs="Arial"/>
          <w:b/>
          <w:bCs/>
          <w:color w:val="202124"/>
          <w:shd w:val="clear" w:color="auto" w:fill="FFFFFF"/>
        </w:rPr>
        <w:lastRenderedPageBreak/>
        <w:t xml:space="preserve">Emira inspired by the Lotus Type 99T: </w:t>
      </w:r>
      <w:r w:rsidR="007873AA" w:rsidRPr="00336D80">
        <w:rPr>
          <w:rFonts w:ascii="Overpass" w:hAnsi="Overpass" w:cs="Arial"/>
          <w:color w:val="202124"/>
          <w:shd w:val="clear" w:color="auto" w:fill="FFFFFF"/>
        </w:rPr>
        <w:t>this vibrant yellow with blue accents recalls the Lotus Type 99T Formula 1 car with which Ayrton Senna competed successfully in the 1987 season. With Senna at the wheel, the Type 99T was the first F1 car with the Lotus innovation of active suspension to win a Grand Prix – Monaco – a feat that he repeated at Detroit; The Lotus Type 99T</w:t>
      </w:r>
      <w:r w:rsidR="00590FA2">
        <w:rPr>
          <w:rFonts w:ascii="Overpass" w:hAnsi="Overpass" w:cs="Arial"/>
          <w:color w:val="202124"/>
          <w:shd w:val="clear" w:color="auto" w:fill="FFFFFF"/>
        </w:rPr>
        <w:t xml:space="preserve"> </w:t>
      </w:r>
      <w:r w:rsidR="007873AA" w:rsidRPr="00336D80">
        <w:rPr>
          <w:rFonts w:ascii="Overpass" w:hAnsi="Overpass" w:cs="Arial"/>
          <w:color w:val="202124"/>
          <w:shd w:val="clear" w:color="auto" w:fill="FFFFFF"/>
        </w:rPr>
        <w:t xml:space="preserve">achieved eight podiums and helped Lotus and Senna to third places in the Constructors and Drivers championships. </w:t>
      </w:r>
      <w:r w:rsidR="00B02F2D" w:rsidRPr="00336D80">
        <w:rPr>
          <w:rFonts w:ascii="Overpass" w:hAnsi="Overpass" w:cs="Arial"/>
          <w:color w:val="202124"/>
          <w:shd w:val="clear" w:color="auto" w:fill="FFFFFF"/>
        </w:rPr>
        <w:t>The</w:t>
      </w:r>
      <w:r w:rsidR="007873AA" w:rsidRPr="00336D80">
        <w:rPr>
          <w:rFonts w:ascii="Overpass" w:hAnsi="Overpass" w:cs="Arial"/>
          <w:color w:val="202124"/>
          <w:shd w:val="clear" w:color="auto" w:fill="FFFFFF"/>
        </w:rPr>
        <w:t xml:space="preserve"> iconic Lotus race number 12 is present on each side of the car in blue colour and tie in with the bl</w:t>
      </w:r>
      <w:r w:rsidR="00E3408D" w:rsidRPr="00336D80">
        <w:rPr>
          <w:rFonts w:ascii="Overpass" w:hAnsi="Overpass" w:cs="Arial"/>
          <w:color w:val="202124"/>
          <w:shd w:val="clear" w:color="auto" w:fill="FFFFFF"/>
        </w:rPr>
        <w:t xml:space="preserve">ack </w:t>
      </w:r>
      <w:r w:rsidR="007873AA" w:rsidRPr="00336D80">
        <w:rPr>
          <w:rFonts w:ascii="Overpass" w:hAnsi="Overpass" w:cs="Arial"/>
          <w:color w:val="202124"/>
          <w:shd w:val="clear" w:color="auto" w:fill="FFFFFF"/>
        </w:rPr>
        <w:t>brake calipers, front and side air intakes and the 'LOTUS' brand name on the rear.</w:t>
      </w:r>
    </w:p>
    <w:p w14:paraId="2C1608DA" w14:textId="77777777" w:rsidR="00B91605" w:rsidRPr="00336D80" w:rsidRDefault="00B91605" w:rsidP="002361DD">
      <w:pPr>
        <w:pStyle w:val="ListParagraph"/>
        <w:spacing w:line="276" w:lineRule="auto"/>
        <w:ind w:left="360"/>
        <w:jc w:val="both"/>
        <w:rPr>
          <w:rFonts w:ascii="Overpass" w:hAnsi="Overpass" w:cs="Arial"/>
          <w:color w:val="202124"/>
          <w:shd w:val="clear" w:color="auto" w:fill="FFFFFF"/>
        </w:rPr>
      </w:pPr>
    </w:p>
    <w:p w14:paraId="6EDA03EC" w14:textId="5011A430" w:rsidR="00611A07" w:rsidRPr="00336D80" w:rsidRDefault="000D45BD" w:rsidP="002361DD">
      <w:pPr>
        <w:pStyle w:val="ListParagraph"/>
        <w:numPr>
          <w:ilvl w:val="0"/>
          <w:numId w:val="11"/>
        </w:numPr>
        <w:spacing w:line="276" w:lineRule="auto"/>
        <w:ind w:left="360"/>
        <w:jc w:val="both"/>
        <w:rPr>
          <w:rFonts w:ascii="Overpass" w:hAnsi="Overpass" w:cs="Arial"/>
          <w:color w:val="202124"/>
          <w:shd w:val="clear" w:color="auto" w:fill="FFFFFF"/>
        </w:rPr>
      </w:pPr>
      <w:r w:rsidRPr="00336D80">
        <w:rPr>
          <w:rFonts w:ascii="Overpass" w:hAnsi="Overpass" w:cs="Arial"/>
          <w:b/>
          <w:bCs/>
          <w:color w:val="202124"/>
          <w:shd w:val="clear" w:color="auto" w:fill="FFFFFF"/>
        </w:rPr>
        <w:t>Emira inspired by Type 97T:</w:t>
      </w:r>
      <w:r w:rsidR="00723E88" w:rsidRPr="00336D80">
        <w:rPr>
          <w:rFonts w:ascii="Overpass" w:hAnsi="Overpass" w:cs="Arial"/>
          <w:color w:val="202124"/>
          <w:shd w:val="clear" w:color="auto" w:fill="FFFFFF"/>
        </w:rPr>
        <w:t xml:space="preserve"> This is an elegant interpretation of the 1985 Formula 1 car, in which Ay</w:t>
      </w:r>
      <w:r w:rsidR="002F6F5D" w:rsidRPr="00336D80">
        <w:rPr>
          <w:rFonts w:ascii="Overpass" w:hAnsi="Overpass" w:cs="Arial"/>
          <w:color w:val="202124"/>
          <w:shd w:val="clear" w:color="auto" w:fill="FFFFFF"/>
        </w:rPr>
        <w:t>r</w:t>
      </w:r>
      <w:r w:rsidR="00723E88" w:rsidRPr="00336D80">
        <w:rPr>
          <w:rFonts w:ascii="Overpass" w:hAnsi="Overpass" w:cs="Arial"/>
          <w:color w:val="202124"/>
          <w:shd w:val="clear" w:color="auto" w:fill="FFFFFF"/>
        </w:rPr>
        <w:t>ton Senna famously secured his first Grand Prix win, in the wet. Senna’s teammate, Elio de Angelis then won the following race at San Marino, with Senna gaining his second Grand Prix win later in the season at Spa</w:t>
      </w:r>
      <w:r w:rsidR="009040B5">
        <w:rPr>
          <w:rFonts w:ascii="Overpass" w:hAnsi="Overpass" w:cs="Arial"/>
          <w:color w:val="202124"/>
          <w:shd w:val="clear" w:color="auto" w:fill="FFFFFF"/>
        </w:rPr>
        <w:t>-</w:t>
      </w:r>
      <w:r w:rsidR="00723E88" w:rsidRPr="00336D80">
        <w:rPr>
          <w:rFonts w:ascii="Overpass" w:hAnsi="Overpass" w:cs="Arial"/>
          <w:color w:val="202124"/>
          <w:shd w:val="clear" w:color="auto" w:fill="FFFFFF"/>
        </w:rPr>
        <w:t>Francorchamps. Overall, the Type 97T achieved nine podiums that year</w:t>
      </w:r>
      <w:r w:rsidR="00E3408D" w:rsidRPr="00336D80">
        <w:rPr>
          <w:rFonts w:ascii="Overpass" w:hAnsi="Overpass" w:cs="Arial"/>
          <w:color w:val="202124"/>
          <w:shd w:val="clear" w:color="auto" w:fill="FFFFFF"/>
        </w:rPr>
        <w:t xml:space="preserve"> and helped Lotus and Senna to third places in the Constructors and Drivers championships. </w:t>
      </w:r>
      <w:r w:rsidR="00723E88" w:rsidRPr="00336D80">
        <w:rPr>
          <w:rFonts w:ascii="Overpass" w:hAnsi="Overpass" w:cs="Arial"/>
          <w:color w:val="202124"/>
          <w:shd w:val="clear" w:color="auto" w:fill="FFFFFF"/>
        </w:rPr>
        <w:t>It is a dark Shadow Grey with gold livery</w:t>
      </w:r>
      <w:r w:rsidR="00D1763E" w:rsidRPr="00336D80">
        <w:rPr>
          <w:rFonts w:ascii="Overpass" w:hAnsi="Overpass" w:cs="Arial"/>
          <w:color w:val="202124"/>
          <w:shd w:val="clear" w:color="auto" w:fill="FFFFFF"/>
        </w:rPr>
        <w:t xml:space="preserve">. </w:t>
      </w:r>
      <w:r w:rsidR="00B02F2D" w:rsidRPr="00336D80">
        <w:rPr>
          <w:rFonts w:ascii="Overpass" w:hAnsi="Overpass" w:cs="Arial"/>
          <w:color w:val="202124"/>
          <w:shd w:val="clear" w:color="auto" w:fill="FFFFFF"/>
        </w:rPr>
        <w:t>The</w:t>
      </w:r>
      <w:r w:rsidR="00723E88" w:rsidRPr="00336D80">
        <w:rPr>
          <w:rFonts w:ascii="Overpass" w:hAnsi="Overpass" w:cs="Arial"/>
          <w:color w:val="202124"/>
          <w:shd w:val="clear" w:color="auto" w:fill="FFFFFF"/>
        </w:rPr>
        <w:t xml:space="preserve"> race number 12 is present on each side of the car also in the iconic gold and match the gold wheels. </w:t>
      </w:r>
    </w:p>
    <w:p w14:paraId="32927E5E" w14:textId="77777777" w:rsidR="0000681D" w:rsidRPr="00336D80" w:rsidRDefault="0000681D" w:rsidP="002361DD">
      <w:pPr>
        <w:pStyle w:val="ListParagraph"/>
        <w:spacing w:line="276" w:lineRule="auto"/>
        <w:ind w:left="360"/>
        <w:rPr>
          <w:rFonts w:ascii="Overpass" w:hAnsi="Overpass" w:cs="Arial"/>
          <w:color w:val="202124"/>
          <w:shd w:val="clear" w:color="auto" w:fill="FFFFFF"/>
        </w:rPr>
      </w:pPr>
    </w:p>
    <w:p w14:paraId="323AEBEF" w14:textId="6BC8E103" w:rsidR="00723E88" w:rsidRPr="00336D80" w:rsidRDefault="00723E88" w:rsidP="002361DD">
      <w:pPr>
        <w:pStyle w:val="ListParagraph"/>
        <w:numPr>
          <w:ilvl w:val="0"/>
          <w:numId w:val="11"/>
        </w:numPr>
        <w:spacing w:line="276" w:lineRule="auto"/>
        <w:ind w:left="360"/>
        <w:jc w:val="both"/>
        <w:rPr>
          <w:rFonts w:ascii="Overpass" w:hAnsi="Overpass" w:cs="Arial"/>
          <w:color w:val="202124"/>
          <w:shd w:val="clear" w:color="auto" w:fill="FFFFFF"/>
        </w:rPr>
      </w:pPr>
      <w:r w:rsidRPr="00336D80">
        <w:rPr>
          <w:rFonts w:ascii="Overpass" w:hAnsi="Overpass" w:cs="Arial"/>
          <w:b/>
          <w:bCs/>
          <w:color w:val="202124"/>
          <w:shd w:val="clear" w:color="auto" w:fill="FFFFFF"/>
        </w:rPr>
        <w:t>Emira inspired by Type 86:</w:t>
      </w:r>
      <w:r w:rsidRPr="00336D80">
        <w:rPr>
          <w:rFonts w:ascii="Overpass" w:hAnsi="Overpass" w:cs="Arial"/>
          <w:color w:val="202124"/>
          <w:shd w:val="clear" w:color="auto" w:fill="FFFFFF"/>
        </w:rPr>
        <w:t xml:space="preserve"> In 1980 Lotus revolutionised the F1 world with the twin chassis Type 86. A one-off prototype for the following year’s groundbreaking Type 88, one chassis of the Type 86 fulfilled the aerodynamics supported the radiators, and the other chassis was for the driver and suspension, and to which the engine and gearbox were mounted. This Emira</w:t>
      </w:r>
      <w:r w:rsidR="00344E26" w:rsidRPr="00336D80">
        <w:rPr>
          <w:rFonts w:ascii="Overpass" w:hAnsi="Overpass" w:cs="Arial"/>
          <w:color w:val="202124"/>
          <w:shd w:val="clear" w:color="auto" w:fill="FFFFFF"/>
        </w:rPr>
        <w:t xml:space="preserve"> </w:t>
      </w:r>
      <w:r w:rsidR="00AD118A" w:rsidRPr="00336D80">
        <w:rPr>
          <w:rFonts w:ascii="Overpass" w:hAnsi="Overpass" w:cs="Arial"/>
          <w:color w:val="202124"/>
          <w:shd w:val="clear" w:color="auto" w:fill="FFFFFF"/>
        </w:rPr>
        <w:t xml:space="preserve">shows </w:t>
      </w:r>
      <w:r w:rsidRPr="00336D80">
        <w:rPr>
          <w:rFonts w:ascii="Overpass" w:hAnsi="Overpass" w:cs="Arial"/>
          <w:color w:val="202124"/>
          <w:shd w:val="clear" w:color="auto" w:fill="FFFFFF"/>
        </w:rPr>
        <w:t>in a blue livery</w:t>
      </w:r>
      <w:r w:rsidR="00AD118A" w:rsidRPr="00336D80">
        <w:rPr>
          <w:rFonts w:ascii="Overpass" w:hAnsi="Overpass" w:cs="Arial"/>
          <w:color w:val="202124"/>
          <w:shd w:val="clear" w:color="auto" w:fill="FFFFFF"/>
        </w:rPr>
        <w:t xml:space="preserve"> with</w:t>
      </w:r>
      <w:r w:rsidRPr="00336D80">
        <w:rPr>
          <w:rFonts w:ascii="Overpass" w:hAnsi="Overpass" w:cs="Arial"/>
          <w:color w:val="202124"/>
          <w:shd w:val="clear" w:color="auto" w:fill="FFFFFF"/>
        </w:rPr>
        <w:t xml:space="preserve"> red and</w:t>
      </w:r>
      <w:r w:rsidR="008A6FBC" w:rsidRPr="00336D80">
        <w:rPr>
          <w:rFonts w:ascii="Overpass" w:hAnsi="Overpass" w:cs="Arial"/>
          <w:color w:val="202124"/>
          <w:shd w:val="clear" w:color="auto" w:fill="FFFFFF"/>
        </w:rPr>
        <w:t xml:space="preserve"> </w:t>
      </w:r>
      <w:r w:rsidRPr="00336D80">
        <w:rPr>
          <w:rFonts w:ascii="Overpass" w:hAnsi="Overpass" w:cs="Arial"/>
          <w:color w:val="202124"/>
          <w:shd w:val="clear" w:color="auto" w:fill="FFFFFF"/>
        </w:rPr>
        <w:t>silver stripes</w:t>
      </w:r>
      <w:r w:rsidR="00AD118A" w:rsidRPr="00336D80">
        <w:rPr>
          <w:rFonts w:ascii="Overpass" w:hAnsi="Overpass" w:cs="Arial"/>
          <w:color w:val="202124"/>
          <w:shd w:val="clear" w:color="auto" w:fill="FFFFFF"/>
        </w:rPr>
        <w:t xml:space="preserve">, </w:t>
      </w:r>
      <w:r w:rsidRPr="00336D80">
        <w:rPr>
          <w:rFonts w:ascii="Overpass" w:hAnsi="Overpass" w:cs="Arial"/>
          <w:color w:val="202124"/>
          <w:shd w:val="clear" w:color="auto" w:fill="FFFFFF"/>
        </w:rPr>
        <w:t>the colours of the Team Lotus sponsor at</w:t>
      </w:r>
      <w:r w:rsidR="0000681D" w:rsidRPr="00336D80">
        <w:rPr>
          <w:rFonts w:ascii="Overpass" w:hAnsi="Overpass" w:cs="Arial"/>
          <w:color w:val="202124"/>
          <w:shd w:val="clear" w:color="auto" w:fill="FFFFFF"/>
        </w:rPr>
        <w:t xml:space="preserve"> the</w:t>
      </w:r>
      <w:r w:rsidRPr="00336D80">
        <w:rPr>
          <w:rFonts w:ascii="Overpass" w:hAnsi="Overpass" w:cs="Arial"/>
          <w:color w:val="202124"/>
          <w:shd w:val="clear" w:color="auto" w:fill="FFFFFF"/>
        </w:rPr>
        <w:t xml:space="preserve"> time. The 'LOTUS' brand name on the rear, and</w:t>
      </w:r>
      <w:r w:rsidR="00D408B8" w:rsidRPr="00336D80">
        <w:rPr>
          <w:rFonts w:ascii="Overpass" w:hAnsi="Overpass" w:cs="Arial"/>
          <w:color w:val="202124"/>
          <w:shd w:val="clear" w:color="auto" w:fill="FFFFFF"/>
        </w:rPr>
        <w:t xml:space="preserve"> it</w:t>
      </w:r>
      <w:r w:rsidRPr="00336D80">
        <w:rPr>
          <w:rFonts w:ascii="Overpass" w:hAnsi="Overpass" w:cs="Arial"/>
          <w:color w:val="202124"/>
          <w:shd w:val="clear" w:color="auto" w:fill="FFFFFF"/>
        </w:rPr>
        <w:t xml:space="preserve"> features the number 11, both in matching silver.</w:t>
      </w:r>
    </w:p>
    <w:p w14:paraId="1B2CF443" w14:textId="77777777" w:rsidR="00496C9F" w:rsidRPr="00336D80" w:rsidRDefault="00496C9F" w:rsidP="002361DD">
      <w:pPr>
        <w:pStyle w:val="ListParagraph"/>
        <w:spacing w:line="276" w:lineRule="auto"/>
        <w:ind w:left="360"/>
        <w:jc w:val="both"/>
        <w:rPr>
          <w:rFonts w:ascii="Overpass" w:hAnsi="Overpass" w:cs="Arial"/>
          <w:color w:val="202124"/>
          <w:shd w:val="clear" w:color="auto" w:fill="FFFFFF"/>
        </w:rPr>
      </w:pPr>
    </w:p>
    <w:p w14:paraId="77398E4D" w14:textId="54E2050F" w:rsidR="00723E88" w:rsidRPr="00336D80" w:rsidRDefault="00723E88" w:rsidP="002361DD">
      <w:pPr>
        <w:pStyle w:val="ListParagraph"/>
        <w:numPr>
          <w:ilvl w:val="0"/>
          <w:numId w:val="8"/>
        </w:numPr>
        <w:spacing w:line="276" w:lineRule="auto"/>
        <w:ind w:left="360"/>
        <w:jc w:val="both"/>
        <w:rPr>
          <w:rFonts w:ascii="Overpass" w:hAnsi="Overpass" w:cs="Arial"/>
          <w:color w:val="202124"/>
          <w:shd w:val="clear" w:color="auto" w:fill="FFFFFF"/>
        </w:rPr>
      </w:pPr>
      <w:r w:rsidRPr="00336D80">
        <w:rPr>
          <w:rFonts w:ascii="Overpass" w:hAnsi="Overpass" w:cs="Arial"/>
          <w:b/>
          <w:bCs/>
          <w:color w:val="202124"/>
          <w:shd w:val="clear" w:color="auto" w:fill="FFFFFF"/>
        </w:rPr>
        <w:t>Emira inspired by Type 78</w:t>
      </w:r>
      <w:r w:rsidR="0078549D" w:rsidRPr="00336D80">
        <w:rPr>
          <w:rFonts w:ascii="Overpass" w:hAnsi="Overpass" w:cs="Arial"/>
          <w:color w:val="202124"/>
          <w:shd w:val="clear" w:color="auto" w:fill="FFFFFF"/>
        </w:rPr>
        <w:t>:</w:t>
      </w:r>
      <w:r w:rsidRPr="00336D80">
        <w:rPr>
          <w:rFonts w:ascii="Overpass" w:hAnsi="Overpass" w:cs="Arial"/>
          <w:color w:val="202124"/>
          <w:shd w:val="clear" w:color="auto" w:fill="FFFFFF"/>
        </w:rPr>
        <w:t xml:space="preserve"> The Type 78 pioneering 1977 Lotus</w:t>
      </w:r>
      <w:r w:rsidR="00537A5A" w:rsidRPr="00336D80">
        <w:rPr>
          <w:rFonts w:ascii="Overpass" w:hAnsi="Overpass" w:cs="Arial"/>
          <w:color w:val="202124"/>
          <w:shd w:val="clear" w:color="auto" w:fill="FFFFFF"/>
        </w:rPr>
        <w:t xml:space="preserve"> </w:t>
      </w:r>
      <w:r w:rsidRPr="00336D80">
        <w:rPr>
          <w:rFonts w:ascii="Overpass" w:hAnsi="Overpass" w:cs="Arial"/>
          <w:color w:val="202124"/>
          <w:shd w:val="clear" w:color="auto" w:fill="FFFFFF"/>
        </w:rPr>
        <w:t xml:space="preserve">Formula 1 car introduced the concept of an underfloor wing shape to create a low pressure, forcing the car into the ground through aerodynamics. This also had the potential of reducing drag and maximising downforce to achieve race-winning performance. The Type 78 was a very successful design, taking seven Grand Prix wins and eleven podiums through 1977 and into the early 1978 season. The Emira is in a dark Shadow grey and gold livery. </w:t>
      </w:r>
      <w:r w:rsidR="002D5173" w:rsidRPr="00336D80">
        <w:rPr>
          <w:rFonts w:ascii="Overpass" w:hAnsi="Overpass" w:cs="Arial"/>
          <w:color w:val="202124"/>
          <w:shd w:val="clear" w:color="auto" w:fill="FFFFFF"/>
        </w:rPr>
        <w:t>N</w:t>
      </w:r>
      <w:r w:rsidRPr="00336D80">
        <w:rPr>
          <w:rFonts w:ascii="Overpass" w:hAnsi="Overpass" w:cs="Arial"/>
          <w:color w:val="202124"/>
          <w:shd w:val="clear" w:color="auto" w:fill="FFFFFF"/>
        </w:rPr>
        <w:t>umber 5 (Mario Andretti’s Type 78 race number in 1977 and 1978) with a half “Union Jack” is painted on the side and the gold and red details are carried over to the calipers and front splitter.</w:t>
      </w:r>
    </w:p>
    <w:p w14:paraId="3E34E179" w14:textId="77777777" w:rsidR="008A6FBC" w:rsidRPr="008A6FBC" w:rsidRDefault="008A6FBC" w:rsidP="002361DD">
      <w:pPr>
        <w:pStyle w:val="ListParagraph"/>
        <w:spacing w:line="276" w:lineRule="auto"/>
        <w:ind w:left="360"/>
        <w:jc w:val="both"/>
        <w:rPr>
          <w:rFonts w:ascii="Overpass" w:hAnsi="Overpass" w:cs="Arial"/>
          <w:color w:val="202124"/>
          <w:shd w:val="clear" w:color="auto" w:fill="FFFFFF"/>
        </w:rPr>
      </w:pPr>
    </w:p>
    <w:p w14:paraId="7615189B" w14:textId="1E3419AB" w:rsidR="00723E88" w:rsidRPr="008A6FBC" w:rsidRDefault="00723E88" w:rsidP="002361DD">
      <w:pPr>
        <w:pStyle w:val="ListParagraph"/>
        <w:numPr>
          <w:ilvl w:val="0"/>
          <w:numId w:val="8"/>
        </w:numPr>
        <w:spacing w:line="276" w:lineRule="auto"/>
        <w:ind w:left="360"/>
        <w:jc w:val="both"/>
        <w:rPr>
          <w:rFonts w:ascii="Overpass" w:hAnsi="Overpass" w:cs="Arial"/>
          <w:color w:val="202124"/>
          <w:shd w:val="clear" w:color="auto" w:fill="FFFFFF"/>
        </w:rPr>
      </w:pPr>
      <w:r w:rsidRPr="0078549D">
        <w:rPr>
          <w:rFonts w:ascii="Overpass" w:hAnsi="Overpass" w:cs="Arial"/>
          <w:b/>
          <w:bCs/>
          <w:color w:val="202124"/>
          <w:shd w:val="clear" w:color="auto" w:fill="FFFFFF"/>
        </w:rPr>
        <w:t>Emira inspired by Type 25:</w:t>
      </w:r>
      <w:r w:rsidRPr="008A6FBC">
        <w:rPr>
          <w:rFonts w:ascii="Overpass" w:hAnsi="Overpass" w:cs="Arial"/>
          <w:color w:val="202124"/>
          <w:shd w:val="clear" w:color="auto" w:fill="FFFFFF"/>
        </w:rPr>
        <w:t xml:space="preserve"> The Lotus Type 25 is one of the most important Formula One cars of all time. Famously driven by Jim Clark to the 1963 F1 Constructors and Drivers World Championships and winning 14 Grand Prix and achieving 18 podiums from 1962 t</w:t>
      </w:r>
      <w:r w:rsidR="0078549D">
        <w:rPr>
          <w:rFonts w:ascii="Overpass" w:hAnsi="Overpass" w:cs="Arial"/>
          <w:color w:val="202124"/>
          <w:shd w:val="clear" w:color="auto" w:fill="FFFFFF"/>
        </w:rPr>
        <w:t>o</w:t>
      </w:r>
      <w:r w:rsidRPr="008A6FBC">
        <w:rPr>
          <w:rFonts w:ascii="Overpass" w:hAnsi="Overpass" w:cs="Arial"/>
          <w:color w:val="202124"/>
          <w:shd w:val="clear" w:color="auto" w:fill="FFFFFF"/>
        </w:rPr>
        <w:t xml:space="preserve"> 1965 as it introduced the aircraft-style monocoque instead of the more conventional tubular spaceframe chassis. This gave benefits of strength, rigidity and safety and smaller </w:t>
      </w:r>
      <w:r w:rsidRPr="00427FDF">
        <w:rPr>
          <w:rFonts w:ascii="Overpass" w:hAnsi="Overpass" w:cs="Arial"/>
          <w:color w:val="202124"/>
          <w:shd w:val="clear" w:color="auto" w:fill="FFFFFF"/>
        </w:rPr>
        <w:t>cross</w:t>
      </w:r>
      <w:r w:rsidR="00191BE6" w:rsidRPr="00427FDF">
        <w:rPr>
          <w:rFonts w:ascii="Overpass" w:hAnsi="Overpass" w:cs="Arial"/>
          <w:color w:val="202124"/>
          <w:shd w:val="clear" w:color="auto" w:fill="FFFFFF"/>
        </w:rPr>
        <w:t>-</w:t>
      </w:r>
      <w:r w:rsidRPr="00427FDF">
        <w:rPr>
          <w:rFonts w:ascii="Overpass" w:hAnsi="Overpass" w:cs="Arial"/>
          <w:color w:val="202124"/>
          <w:shd w:val="clear" w:color="auto" w:fill="FFFFFF"/>
        </w:rPr>
        <w:t>sectional</w:t>
      </w:r>
      <w:r w:rsidRPr="008A6FBC">
        <w:rPr>
          <w:rFonts w:ascii="Overpass" w:hAnsi="Overpass" w:cs="Arial"/>
          <w:color w:val="202124"/>
          <w:shd w:val="clear" w:color="auto" w:fill="FFFFFF"/>
        </w:rPr>
        <w:t xml:space="preserve"> area so that the Type 25 was the slimmest Formula 1 car the sport had ever seen. A </w:t>
      </w:r>
      <w:r w:rsidRPr="00427FDF">
        <w:rPr>
          <w:rFonts w:ascii="Overpass" w:hAnsi="Overpass" w:cs="Arial"/>
          <w:color w:val="202124"/>
          <w:shd w:val="clear" w:color="auto" w:fill="FFFFFF"/>
        </w:rPr>
        <w:t>signi</w:t>
      </w:r>
      <w:r w:rsidR="00191BE6" w:rsidRPr="00427FDF">
        <w:rPr>
          <w:rFonts w:ascii="Overpass" w:hAnsi="Overpass" w:cs="Arial"/>
          <w:color w:val="202124"/>
          <w:shd w:val="clear" w:color="auto" w:fill="FFFFFF"/>
        </w:rPr>
        <w:t>fi</w:t>
      </w:r>
      <w:r w:rsidRPr="00427FDF">
        <w:rPr>
          <w:rFonts w:ascii="Overpass" w:hAnsi="Overpass" w:cs="Arial"/>
          <w:color w:val="202124"/>
          <w:shd w:val="clear" w:color="auto" w:fill="FFFFFF"/>
        </w:rPr>
        <w:t>cant</w:t>
      </w:r>
      <w:r w:rsidRPr="008A6FBC">
        <w:rPr>
          <w:rFonts w:ascii="Overpass" w:hAnsi="Overpass" w:cs="Arial"/>
          <w:color w:val="202124"/>
          <w:shd w:val="clear" w:color="auto" w:fill="FFFFFF"/>
        </w:rPr>
        <w:t xml:space="preserve"> safety feature of the Lotus Type 25 was the aircraft-style bag fuel tanks, mounted either side within the frame. They were lightweight, flexible and strong, reducing the chance of fuel leaks in the event of an accident. This Emira in a Dark Verdant Green body colour with painted Hethel Yellow striping and </w:t>
      </w:r>
      <w:r w:rsidR="0000681D" w:rsidRPr="00427FDF">
        <w:rPr>
          <w:rFonts w:ascii="Overpass" w:hAnsi="Overpass" w:cs="Arial"/>
          <w:color w:val="202124"/>
          <w:shd w:val="clear" w:color="auto" w:fill="FFFFFF"/>
        </w:rPr>
        <w:t>black</w:t>
      </w:r>
      <w:r w:rsidR="0000681D">
        <w:rPr>
          <w:rFonts w:ascii="Overpass" w:hAnsi="Overpass" w:cs="Arial"/>
          <w:color w:val="202124"/>
          <w:shd w:val="clear" w:color="auto" w:fill="FFFFFF"/>
        </w:rPr>
        <w:t xml:space="preserve"> </w:t>
      </w:r>
      <w:r w:rsidRPr="008A6FBC">
        <w:rPr>
          <w:rFonts w:ascii="Overpass" w:hAnsi="Overpass" w:cs="Arial"/>
          <w:color w:val="202124"/>
          <w:shd w:val="clear" w:color="auto" w:fill="FFFFFF"/>
        </w:rPr>
        <w:t>brake calipers is reminiscent of the Type 25’s winning 1963 season</w:t>
      </w:r>
      <w:r w:rsidR="00C26D25" w:rsidRPr="008A6FBC">
        <w:rPr>
          <w:rFonts w:ascii="Overpass" w:hAnsi="Overpass" w:cs="Arial"/>
          <w:color w:val="202124"/>
          <w:shd w:val="clear" w:color="auto" w:fill="FFFFFF"/>
        </w:rPr>
        <w:t xml:space="preserve">. </w:t>
      </w:r>
      <w:r w:rsidRPr="008A6FBC">
        <w:rPr>
          <w:rFonts w:ascii="Overpass" w:hAnsi="Overpass" w:cs="Arial"/>
          <w:color w:val="202124"/>
          <w:shd w:val="clear" w:color="auto" w:fill="FFFFFF"/>
        </w:rPr>
        <w:t xml:space="preserve">Its interior in Black Alcantara and Yellow stitching complete the </w:t>
      </w:r>
      <w:r w:rsidRPr="00427FDF">
        <w:rPr>
          <w:rFonts w:ascii="Overpass" w:hAnsi="Overpass" w:cs="Arial"/>
          <w:color w:val="202124"/>
          <w:shd w:val="clear" w:color="auto" w:fill="FFFFFF"/>
        </w:rPr>
        <w:t>racing</w:t>
      </w:r>
      <w:r w:rsidR="00191BE6" w:rsidRPr="00427FDF">
        <w:rPr>
          <w:rFonts w:ascii="Overpass" w:hAnsi="Overpass" w:cs="Arial"/>
          <w:color w:val="202124"/>
          <w:shd w:val="clear" w:color="auto" w:fill="FFFFFF"/>
        </w:rPr>
        <w:t>-</w:t>
      </w:r>
      <w:r w:rsidRPr="00427FDF">
        <w:rPr>
          <w:rFonts w:ascii="Overpass" w:hAnsi="Overpass" w:cs="Arial"/>
          <w:color w:val="202124"/>
          <w:shd w:val="clear" w:color="auto" w:fill="FFFFFF"/>
        </w:rPr>
        <w:t>oriented</w:t>
      </w:r>
      <w:r w:rsidRPr="008A6FBC">
        <w:rPr>
          <w:rFonts w:ascii="Overpass" w:hAnsi="Overpass" w:cs="Arial"/>
          <w:color w:val="202124"/>
          <w:shd w:val="clear" w:color="auto" w:fill="FFFFFF"/>
        </w:rPr>
        <w:t xml:space="preserve"> design.</w:t>
      </w:r>
    </w:p>
    <w:p w14:paraId="2356E44A" w14:textId="192AFC9A" w:rsidR="001D4F8E" w:rsidRPr="00BA7DF4" w:rsidRDefault="00940FD6" w:rsidP="003A6754">
      <w:pPr>
        <w:pStyle w:val="paragraph"/>
        <w:textAlignment w:val="baseline"/>
        <w:rPr>
          <w:rFonts w:ascii="Overpass" w:eastAsia="Overpass" w:hAnsi="Overpass" w:cs="Overpass"/>
          <w:sz w:val="22"/>
          <w:szCs w:val="22"/>
          <w:lang w:val="en-US"/>
        </w:rPr>
      </w:pPr>
      <w:r w:rsidRPr="00BA7DF4">
        <w:rPr>
          <w:rFonts w:ascii="Overpass" w:eastAsia="Overpass" w:hAnsi="Overpass" w:cs="Overpass"/>
          <w:sz w:val="22"/>
          <w:szCs w:val="22"/>
          <w:lang w:val="en-US"/>
        </w:rPr>
        <w:lastRenderedPageBreak/>
        <w:t xml:space="preserve">The </w:t>
      </w:r>
      <w:r w:rsidR="008D75DE">
        <w:rPr>
          <w:rFonts w:ascii="Overpass" w:eastAsia="Overpass" w:hAnsi="Overpass" w:cs="Overpass"/>
          <w:sz w:val="22"/>
          <w:szCs w:val="22"/>
          <w:lang w:val="en-US"/>
        </w:rPr>
        <w:t>five</w:t>
      </w:r>
      <w:r w:rsidR="005C7349" w:rsidRPr="00BA7DF4">
        <w:rPr>
          <w:rFonts w:ascii="Overpass" w:eastAsia="Overpass" w:hAnsi="Overpass" w:cs="Overpass"/>
          <w:sz w:val="22"/>
          <w:szCs w:val="22"/>
          <w:lang w:val="en-US"/>
        </w:rPr>
        <w:t xml:space="preserve"> </w:t>
      </w:r>
      <w:r w:rsidRPr="00BA7DF4">
        <w:rPr>
          <w:rFonts w:ascii="Overpass" w:eastAsia="Overpass" w:hAnsi="Overpass" w:cs="Overpass"/>
          <w:sz w:val="22"/>
          <w:szCs w:val="22"/>
          <w:lang w:val="en-US"/>
        </w:rPr>
        <w:t xml:space="preserve">x </w:t>
      </w:r>
      <w:r w:rsidR="005C7349">
        <w:rPr>
          <w:rFonts w:ascii="Overpass" w:eastAsia="Overpass" w:hAnsi="Overpass" w:cs="Overpass"/>
          <w:sz w:val="22"/>
          <w:szCs w:val="22"/>
          <w:lang w:val="en-US"/>
        </w:rPr>
        <w:t>twelve</w:t>
      </w:r>
      <w:r w:rsidR="005C7349" w:rsidRPr="00BA7DF4">
        <w:rPr>
          <w:rFonts w:ascii="Overpass" w:eastAsia="Overpass" w:hAnsi="Overpass" w:cs="Overpass"/>
          <w:sz w:val="22"/>
          <w:szCs w:val="22"/>
          <w:lang w:val="en-US"/>
        </w:rPr>
        <w:t xml:space="preserve"> </w:t>
      </w:r>
      <w:r w:rsidRPr="00BA7DF4">
        <w:rPr>
          <w:rFonts w:ascii="Overpass" w:eastAsia="Overpass" w:hAnsi="Overpass" w:cs="Overpass"/>
          <w:sz w:val="22"/>
          <w:szCs w:val="22"/>
          <w:lang w:val="en-US"/>
        </w:rPr>
        <w:t xml:space="preserve">Emira Limited </w:t>
      </w:r>
      <w:r w:rsidR="007767BB">
        <w:rPr>
          <w:rFonts w:ascii="Overpass" w:eastAsia="Overpass" w:hAnsi="Overpass" w:cs="Overpass"/>
          <w:sz w:val="22"/>
          <w:szCs w:val="22"/>
          <w:lang w:val="en-US"/>
        </w:rPr>
        <w:t>units</w:t>
      </w:r>
      <w:r w:rsidR="000333C8" w:rsidRPr="00BA7DF4">
        <w:rPr>
          <w:rFonts w:ascii="Overpass" w:eastAsia="Overpass" w:hAnsi="Overpass" w:cs="Overpass"/>
          <w:sz w:val="22"/>
          <w:szCs w:val="22"/>
          <w:lang w:val="en-US"/>
        </w:rPr>
        <w:t xml:space="preserve"> </w:t>
      </w:r>
      <w:r w:rsidRPr="00BA7DF4">
        <w:rPr>
          <w:rFonts w:ascii="Overpass" w:eastAsia="Overpass" w:hAnsi="Overpass" w:cs="Overpass"/>
          <w:sz w:val="22"/>
          <w:szCs w:val="22"/>
          <w:lang w:val="en-US"/>
        </w:rPr>
        <w:t xml:space="preserve">are now available to order from Lotus </w:t>
      </w:r>
      <w:r w:rsidR="00951BA9">
        <w:rPr>
          <w:rFonts w:ascii="Overpass" w:eastAsia="Overpass" w:hAnsi="Overpass" w:cs="Overpass"/>
          <w:sz w:val="22"/>
          <w:szCs w:val="22"/>
          <w:lang w:val="en-US"/>
        </w:rPr>
        <w:t>dealerships</w:t>
      </w:r>
      <w:r w:rsidR="00951BA9" w:rsidRPr="00BA7DF4">
        <w:rPr>
          <w:rFonts w:ascii="Overpass" w:eastAsia="Overpass" w:hAnsi="Overpass" w:cs="Overpass"/>
          <w:sz w:val="22"/>
          <w:szCs w:val="22"/>
          <w:lang w:val="en-US"/>
        </w:rPr>
        <w:t xml:space="preserve"> </w:t>
      </w:r>
      <w:r w:rsidRPr="00BA7DF4">
        <w:rPr>
          <w:rFonts w:ascii="Overpass" w:eastAsia="Overpass" w:hAnsi="Overpass" w:cs="Overpass"/>
          <w:sz w:val="22"/>
          <w:szCs w:val="22"/>
          <w:lang w:val="en-US"/>
        </w:rPr>
        <w:t xml:space="preserve">in </w:t>
      </w:r>
      <w:r w:rsidR="000333C8" w:rsidRPr="00BA7DF4">
        <w:rPr>
          <w:rFonts w:ascii="Overpass" w:eastAsia="Overpass" w:hAnsi="Overpass" w:cs="Overpass"/>
          <w:sz w:val="22"/>
          <w:szCs w:val="22"/>
          <w:lang w:val="en-US"/>
        </w:rPr>
        <w:t xml:space="preserve">the </w:t>
      </w:r>
      <w:r w:rsidRPr="00BA7DF4">
        <w:rPr>
          <w:rFonts w:ascii="Overpass" w:eastAsia="Overpass" w:hAnsi="Overpass" w:cs="Overpass"/>
          <w:sz w:val="22"/>
          <w:szCs w:val="22"/>
          <w:lang w:val="en-US"/>
        </w:rPr>
        <w:t>12</w:t>
      </w:r>
      <w:r w:rsidR="003A6754">
        <w:rPr>
          <w:rFonts w:ascii="Overpass" w:eastAsia="Overpass" w:hAnsi="Overpass" w:cs="Overpass"/>
          <w:sz w:val="22"/>
          <w:szCs w:val="22"/>
          <w:lang w:val="en-US"/>
        </w:rPr>
        <w:t xml:space="preserve"> </w:t>
      </w:r>
      <w:r w:rsidR="000333C8" w:rsidRPr="00BA7DF4">
        <w:rPr>
          <w:rFonts w:ascii="Overpass" w:eastAsia="Overpass" w:hAnsi="Overpass" w:cs="Overpass"/>
          <w:sz w:val="22"/>
          <w:szCs w:val="22"/>
          <w:lang w:val="en-US"/>
        </w:rPr>
        <w:t xml:space="preserve">European </w:t>
      </w:r>
      <w:r w:rsidRPr="00BA7DF4">
        <w:rPr>
          <w:rFonts w:ascii="Overpass" w:eastAsia="Overpass" w:hAnsi="Overpass" w:cs="Overpass"/>
          <w:sz w:val="22"/>
          <w:szCs w:val="22"/>
          <w:lang w:val="en-US"/>
        </w:rPr>
        <w:t xml:space="preserve">countries (Switzerland, Italy, Austria, Spain, Luxembourg, France, Sweden, Norway, Belgium, the Netherlands, Germany and Denmark) </w:t>
      </w:r>
      <w:r w:rsidR="007767BB" w:rsidRPr="00BA7DF4">
        <w:rPr>
          <w:rFonts w:ascii="Overpass" w:eastAsia="Overpass" w:hAnsi="Overpass" w:cs="Overpass"/>
          <w:sz w:val="22"/>
          <w:szCs w:val="22"/>
          <w:lang w:val="en-US"/>
        </w:rPr>
        <w:t>i</w:t>
      </w:r>
      <w:r w:rsidR="007767BB">
        <w:rPr>
          <w:rFonts w:ascii="Overpass" w:eastAsia="Overpass" w:hAnsi="Overpass" w:cs="Overpass"/>
          <w:sz w:val="22"/>
          <w:szCs w:val="22"/>
          <w:lang w:val="en-US"/>
        </w:rPr>
        <w:t>n</w:t>
      </w:r>
      <w:r w:rsidRPr="00BA7DF4">
        <w:rPr>
          <w:rFonts w:ascii="Overpass" w:eastAsia="Overpass" w:hAnsi="Overpass" w:cs="Overpass"/>
          <w:sz w:val="22"/>
          <w:szCs w:val="22"/>
          <w:lang w:val="en-US"/>
        </w:rPr>
        <w:t xml:space="preserve"> which they are</w:t>
      </w:r>
      <w:r w:rsidR="007767BB">
        <w:rPr>
          <w:rFonts w:ascii="Overpass" w:eastAsia="Overpass" w:hAnsi="Overpass" w:cs="Overpass"/>
          <w:sz w:val="22"/>
          <w:szCs w:val="22"/>
          <w:lang w:val="en-US"/>
        </w:rPr>
        <w:t xml:space="preserve"> exclusively offered</w:t>
      </w:r>
      <w:r w:rsidRPr="00BA7DF4">
        <w:rPr>
          <w:rFonts w:ascii="Overpass" w:eastAsia="Overpass" w:hAnsi="Overpass" w:cs="Overpass"/>
          <w:sz w:val="22"/>
          <w:szCs w:val="22"/>
          <w:lang w:val="en-US"/>
        </w:rPr>
        <w:t>.</w:t>
      </w:r>
      <w:r w:rsidR="002361DD">
        <w:rPr>
          <w:rFonts w:ascii="Overpass" w:eastAsia="Overpass" w:hAnsi="Overpass" w:cs="Overpass"/>
          <w:sz w:val="22"/>
          <w:szCs w:val="22"/>
          <w:lang w:val="en-US"/>
        </w:rPr>
        <w:t xml:space="preserve"> </w:t>
      </w:r>
      <w:r w:rsidR="002361DD">
        <w:rPr>
          <w:rFonts w:ascii="Overpass" w:eastAsia="Overpass" w:hAnsi="Overpass" w:cs="Overpass"/>
          <w:sz w:val="22"/>
          <w:szCs w:val="22"/>
          <w:lang w:val="en-US"/>
        </w:rPr>
        <w:br/>
      </w:r>
      <w:r w:rsidR="002361DD">
        <w:rPr>
          <w:rFonts w:ascii="Overpass" w:eastAsia="Overpass" w:hAnsi="Overpass" w:cs="Overpass"/>
          <w:sz w:val="22"/>
          <w:szCs w:val="22"/>
          <w:lang w:val="en-US"/>
        </w:rPr>
        <w:br/>
      </w:r>
      <w:r w:rsidR="004C2E89" w:rsidRPr="000D40FA">
        <w:rPr>
          <w:rFonts w:ascii="Overpass" w:eastAsia="Overpass" w:hAnsi="Overpass" w:cs="Overpass"/>
          <w:sz w:val="22"/>
          <w:szCs w:val="22"/>
          <w:lang w:val="en-US"/>
        </w:rPr>
        <w:t xml:space="preserve">Prices of the </w:t>
      </w:r>
      <w:r w:rsidR="00B67832" w:rsidRPr="000D40FA">
        <w:rPr>
          <w:rFonts w:ascii="Overpass" w:eastAsia="Overpass" w:hAnsi="Overpass" w:cs="Overpass"/>
          <w:sz w:val="22"/>
          <w:szCs w:val="22"/>
          <w:lang w:val="en-US"/>
        </w:rPr>
        <w:t>L</w:t>
      </w:r>
      <w:r w:rsidR="003E0B7F" w:rsidRPr="000D40FA">
        <w:rPr>
          <w:rFonts w:ascii="Overpass" w:eastAsia="Overpass" w:hAnsi="Overpass" w:cs="Overpass"/>
          <w:sz w:val="22"/>
          <w:szCs w:val="22"/>
          <w:lang w:val="en-US"/>
        </w:rPr>
        <w:t xml:space="preserve">otus Emira Limited </w:t>
      </w:r>
      <w:r w:rsidR="001C7ABE" w:rsidRPr="000D40FA">
        <w:rPr>
          <w:rFonts w:ascii="Overpass" w:eastAsia="Overpass" w:hAnsi="Overpass" w:cs="Overpass"/>
          <w:sz w:val="22"/>
          <w:szCs w:val="22"/>
          <w:lang w:val="en-US"/>
        </w:rPr>
        <w:t xml:space="preserve">in </w:t>
      </w:r>
      <w:r w:rsidR="004135C1" w:rsidRPr="000D40FA">
        <w:rPr>
          <w:rFonts w:ascii="Overpass" w:eastAsia="Overpass" w:hAnsi="Overpass" w:cs="Overpass"/>
          <w:sz w:val="22"/>
          <w:szCs w:val="22"/>
          <w:lang w:val="en-US"/>
        </w:rPr>
        <w:t>Europe</w:t>
      </w:r>
      <w:r w:rsidR="000D40FA" w:rsidRPr="000D40FA">
        <w:rPr>
          <w:rFonts w:ascii="Overpass" w:eastAsia="Overpass" w:hAnsi="Overpass" w:cs="Overpass"/>
          <w:sz w:val="22"/>
          <w:szCs w:val="22"/>
          <w:lang w:val="en-US"/>
        </w:rPr>
        <w:t xml:space="preserve"> starting from</w:t>
      </w:r>
      <w:r w:rsidR="00351C48" w:rsidRPr="000D40FA">
        <w:rPr>
          <w:rFonts w:ascii="Overpass" w:eastAsia="Overpass" w:hAnsi="Overpass" w:cs="Overpass"/>
          <w:sz w:val="22"/>
          <w:szCs w:val="22"/>
          <w:lang w:val="en-US"/>
        </w:rPr>
        <w:t xml:space="preserve"> </w:t>
      </w:r>
      <w:r w:rsidR="000D40FA" w:rsidRPr="000D40FA">
        <w:rPr>
          <w:rFonts w:ascii="Overpass" w:eastAsia="Overpass" w:hAnsi="Overpass" w:cs="Overpass"/>
          <w:sz w:val="22"/>
          <w:szCs w:val="22"/>
          <w:lang w:val="en-US"/>
        </w:rPr>
        <w:t>€ 98.10</w:t>
      </w:r>
      <w:r w:rsidR="00AB5BAC">
        <w:rPr>
          <w:rFonts w:ascii="Overpass" w:eastAsia="Overpass" w:hAnsi="Overpass" w:cs="Overpass"/>
          <w:sz w:val="22"/>
          <w:szCs w:val="22"/>
          <w:lang w:val="en-US"/>
        </w:rPr>
        <w:t>7</w:t>
      </w:r>
      <w:r w:rsidR="00773280">
        <w:rPr>
          <w:rFonts w:ascii="Overpass" w:eastAsia="Overpass" w:hAnsi="Overpass" w:cs="Overpass"/>
          <w:sz w:val="22"/>
          <w:szCs w:val="22"/>
          <w:lang w:val="en-US"/>
        </w:rPr>
        <w:t>.</w:t>
      </w:r>
      <w:r w:rsidR="002361DD">
        <w:rPr>
          <w:rFonts w:ascii="Overpass" w:eastAsia="Overpass" w:hAnsi="Overpass" w:cs="Overpass"/>
          <w:sz w:val="22"/>
          <w:szCs w:val="22"/>
          <w:lang w:val="en-US"/>
        </w:rPr>
        <w:t xml:space="preserve"> </w:t>
      </w:r>
      <w:r w:rsidR="002361DD">
        <w:rPr>
          <w:rFonts w:ascii="Overpass" w:eastAsia="Overpass" w:hAnsi="Overpass" w:cs="Overpass"/>
          <w:sz w:val="22"/>
          <w:szCs w:val="22"/>
          <w:lang w:val="en-US"/>
        </w:rPr>
        <w:br/>
      </w:r>
      <w:r w:rsidR="007603B7">
        <w:rPr>
          <w:rFonts w:ascii="Overpass" w:eastAsia="Overpass" w:hAnsi="Overpass" w:cs="Overpass"/>
          <w:sz w:val="22"/>
          <w:szCs w:val="22"/>
          <w:lang w:val="en-US"/>
        </w:rPr>
        <w:br/>
      </w:r>
      <w:r w:rsidR="001D4F8E">
        <w:rPr>
          <w:rFonts w:ascii="Overpass" w:eastAsia="Overpass" w:hAnsi="Overpass" w:cs="Overpass"/>
          <w:sz w:val="22"/>
          <w:szCs w:val="22"/>
          <w:lang w:val="en-US"/>
        </w:rPr>
        <w:t xml:space="preserve">More </w:t>
      </w:r>
      <w:r w:rsidR="00187500">
        <w:rPr>
          <w:rFonts w:ascii="Overpass" w:eastAsia="Overpass" w:hAnsi="Overpass" w:cs="Overpass"/>
          <w:sz w:val="22"/>
          <w:szCs w:val="22"/>
          <w:lang w:val="en-US"/>
        </w:rPr>
        <w:t>i</w:t>
      </w:r>
      <w:r w:rsidR="001D4F8E">
        <w:rPr>
          <w:rFonts w:ascii="Overpass" w:eastAsia="Overpass" w:hAnsi="Overpass" w:cs="Overpass"/>
          <w:sz w:val="22"/>
          <w:szCs w:val="22"/>
          <w:lang w:val="en-US"/>
        </w:rPr>
        <w:t xml:space="preserve">nformation on the Lotus Emira Limited </w:t>
      </w:r>
      <w:r w:rsidR="00187500">
        <w:rPr>
          <w:rFonts w:ascii="Overpass" w:eastAsia="Overpass" w:hAnsi="Overpass" w:cs="Overpass"/>
          <w:sz w:val="22"/>
          <w:szCs w:val="22"/>
          <w:lang w:val="en-US"/>
        </w:rPr>
        <w:t xml:space="preserve">and the legacy behind its </w:t>
      </w:r>
      <w:r w:rsidR="001F3013">
        <w:rPr>
          <w:rFonts w:ascii="Overpass" w:eastAsia="Overpass" w:hAnsi="Overpass" w:cs="Overpass"/>
          <w:sz w:val="22"/>
          <w:szCs w:val="22"/>
          <w:lang w:val="en-US"/>
        </w:rPr>
        <w:t xml:space="preserve">historic liveries </w:t>
      </w:r>
      <w:r w:rsidR="00187500">
        <w:rPr>
          <w:rFonts w:ascii="Overpass" w:eastAsia="Overpass" w:hAnsi="Overpass" w:cs="Overpass"/>
          <w:sz w:val="22"/>
          <w:szCs w:val="22"/>
          <w:lang w:val="en-US"/>
        </w:rPr>
        <w:t>i</w:t>
      </w:r>
      <w:r w:rsidR="001D4F8E">
        <w:rPr>
          <w:rFonts w:ascii="Overpass" w:eastAsia="Overpass" w:hAnsi="Overpass" w:cs="Overpass"/>
          <w:sz w:val="22"/>
          <w:szCs w:val="22"/>
          <w:lang w:val="en-US"/>
        </w:rPr>
        <w:t xml:space="preserve">s available at </w:t>
      </w:r>
      <w:hyperlink r:id="rId13" w:history="1">
        <w:r w:rsidR="00720C06" w:rsidRPr="007603B7">
          <w:rPr>
            <w:rStyle w:val="Hyperlink"/>
            <w:rFonts w:ascii="Overpass" w:hAnsi="Overpass"/>
            <w:sz w:val="22"/>
            <w:szCs w:val="22"/>
          </w:rPr>
          <w:t>lotuscars.com/emira/limited</w:t>
        </w:r>
      </w:hyperlink>
      <w:r w:rsidR="007603B7">
        <w:rPr>
          <w:rFonts w:ascii="Overpass" w:hAnsi="Overpass"/>
          <w:sz w:val="22"/>
          <w:szCs w:val="22"/>
        </w:rPr>
        <w:t xml:space="preserve">. </w:t>
      </w:r>
    </w:p>
    <w:p w14:paraId="1C02EC54" w14:textId="29B758F2" w:rsidR="00274422" w:rsidRPr="00BA7DF4" w:rsidRDefault="00940FD6">
      <w:pPr>
        <w:pStyle w:val="paragraph"/>
        <w:textAlignment w:val="baseline"/>
        <w:rPr>
          <w:rFonts w:ascii="Overpass" w:eastAsia="Overpass" w:hAnsi="Overpass" w:cs="Overpass"/>
          <w:b/>
          <w:bCs/>
          <w:sz w:val="22"/>
          <w:szCs w:val="22"/>
          <w:lang w:val="en-US"/>
        </w:rPr>
      </w:pPr>
      <w:r w:rsidRPr="00BA7DF4">
        <w:rPr>
          <w:rFonts w:ascii="Overpass" w:eastAsia="Overpass" w:hAnsi="Overpass" w:cs="Overpass"/>
          <w:b/>
          <w:bCs/>
          <w:sz w:val="22"/>
          <w:szCs w:val="22"/>
          <w:lang w:val="en-US"/>
        </w:rPr>
        <w:t>Emira</w:t>
      </w:r>
      <w:r w:rsidR="00C239A1" w:rsidRPr="00BA7DF4">
        <w:rPr>
          <w:rFonts w:ascii="Overpass" w:eastAsia="Overpass" w:hAnsi="Overpass" w:cs="Overpass"/>
          <w:b/>
          <w:bCs/>
          <w:sz w:val="22"/>
          <w:szCs w:val="22"/>
          <w:lang w:val="en-US"/>
        </w:rPr>
        <w:t xml:space="preserve">: </w:t>
      </w:r>
      <w:r w:rsidR="00F13E6D" w:rsidRPr="00BA7DF4">
        <w:rPr>
          <w:rFonts w:ascii="Overpass" w:eastAsia="Overpass" w:hAnsi="Overpass" w:cs="Overpass"/>
          <w:b/>
          <w:bCs/>
          <w:sz w:val="22"/>
          <w:szCs w:val="22"/>
          <w:lang w:val="en-US"/>
        </w:rPr>
        <w:t>an exciting ride</w:t>
      </w:r>
    </w:p>
    <w:p w14:paraId="37310E9C" w14:textId="7DE58FD8" w:rsidR="00274422" w:rsidRPr="00BA7DF4" w:rsidRDefault="00940FD6">
      <w:pPr>
        <w:pStyle w:val="paragraph"/>
        <w:textAlignment w:val="baseline"/>
        <w:rPr>
          <w:rFonts w:ascii="Overpass" w:eastAsia="Overpass" w:hAnsi="Overpass" w:cs="Overpass"/>
          <w:sz w:val="22"/>
          <w:szCs w:val="22"/>
          <w:lang w:val="en-US"/>
        </w:rPr>
      </w:pPr>
      <w:r w:rsidRPr="00BA7DF4">
        <w:rPr>
          <w:rFonts w:ascii="Overpass" w:eastAsia="Overpass" w:hAnsi="Overpass" w:cs="Overpass"/>
          <w:sz w:val="22"/>
          <w:szCs w:val="22"/>
          <w:lang w:val="en-US"/>
        </w:rPr>
        <w:t xml:space="preserve">The Emira marks the entrance to Lotus' current </w:t>
      </w:r>
      <w:r w:rsidR="00F13E6D" w:rsidRPr="00BA7DF4">
        <w:rPr>
          <w:rFonts w:ascii="Overpass" w:eastAsia="Overpass" w:hAnsi="Overpass" w:cs="Overpass"/>
          <w:sz w:val="22"/>
          <w:szCs w:val="22"/>
          <w:lang w:val="en-US"/>
        </w:rPr>
        <w:t>production range</w:t>
      </w:r>
      <w:r w:rsidRPr="00BA7DF4">
        <w:rPr>
          <w:rFonts w:ascii="Overpass" w:eastAsia="Overpass" w:hAnsi="Overpass" w:cs="Overpass"/>
          <w:sz w:val="22"/>
          <w:szCs w:val="22"/>
          <w:lang w:val="en-US"/>
        </w:rPr>
        <w:t xml:space="preserve">, and together with the </w:t>
      </w:r>
      <w:r w:rsidR="00F13E6D" w:rsidRPr="00BA7DF4">
        <w:rPr>
          <w:rFonts w:ascii="Overpass" w:eastAsia="Overpass" w:hAnsi="Overpass" w:cs="Overpass"/>
          <w:sz w:val="22"/>
          <w:szCs w:val="22"/>
          <w:lang w:val="en-US"/>
        </w:rPr>
        <w:t xml:space="preserve">even more powerful </w:t>
      </w:r>
      <w:r w:rsidRPr="00BA7DF4">
        <w:rPr>
          <w:rFonts w:ascii="Overpass" w:eastAsia="Overpass" w:hAnsi="Overpass" w:cs="Overpass"/>
          <w:sz w:val="22"/>
          <w:szCs w:val="22"/>
          <w:lang w:val="en-US"/>
        </w:rPr>
        <w:t xml:space="preserve">Emira V6, pays tribute to a </w:t>
      </w:r>
      <w:r w:rsidR="007A7642" w:rsidRPr="00BA7DF4">
        <w:rPr>
          <w:rFonts w:ascii="Overpass" w:eastAsia="Overpass" w:hAnsi="Overpass" w:cs="Overpass"/>
          <w:sz w:val="22"/>
          <w:szCs w:val="22"/>
          <w:lang w:val="en-US"/>
        </w:rPr>
        <w:t xml:space="preserve">finite </w:t>
      </w:r>
      <w:r w:rsidRPr="00BA7DF4">
        <w:rPr>
          <w:rFonts w:ascii="Overpass" w:eastAsia="Overpass" w:hAnsi="Overpass" w:cs="Overpass"/>
          <w:sz w:val="22"/>
          <w:szCs w:val="22"/>
          <w:lang w:val="en-US"/>
        </w:rPr>
        <w:t>era of legendary Lotus models</w:t>
      </w:r>
      <w:r w:rsidR="007767BB">
        <w:rPr>
          <w:rFonts w:ascii="Overpass" w:eastAsia="Overpass" w:hAnsi="Overpass" w:cs="Overpass"/>
          <w:sz w:val="22"/>
          <w:szCs w:val="22"/>
          <w:lang w:val="en-US"/>
        </w:rPr>
        <w:t xml:space="preserve"> </w:t>
      </w:r>
      <w:r w:rsidR="00FB322C">
        <w:rPr>
          <w:rFonts w:ascii="Overpass" w:eastAsia="Overpass" w:hAnsi="Overpass" w:cs="Overpass"/>
          <w:sz w:val="22"/>
          <w:szCs w:val="22"/>
          <w:lang w:val="en-US"/>
        </w:rPr>
        <w:t>that solely rely on</w:t>
      </w:r>
      <w:r w:rsidR="007767BB">
        <w:rPr>
          <w:rFonts w:ascii="Overpass" w:eastAsia="Overpass" w:hAnsi="Overpass" w:cs="Overpass"/>
          <w:sz w:val="22"/>
          <w:szCs w:val="22"/>
          <w:lang w:val="en-US"/>
        </w:rPr>
        <w:t xml:space="preserve"> </w:t>
      </w:r>
      <w:r w:rsidR="007767BB" w:rsidRPr="00BA7DF4">
        <w:rPr>
          <w:rFonts w:ascii="Overpass" w:eastAsia="Overpass" w:hAnsi="Overpass" w:cs="Overpass"/>
          <w:sz w:val="22"/>
          <w:szCs w:val="22"/>
          <w:lang w:val="en-US"/>
        </w:rPr>
        <w:t>internal combustion engine</w:t>
      </w:r>
      <w:r w:rsidR="00FB322C">
        <w:rPr>
          <w:rFonts w:ascii="Overpass" w:eastAsia="Overpass" w:hAnsi="Overpass" w:cs="Overpass"/>
          <w:sz w:val="22"/>
          <w:szCs w:val="22"/>
          <w:lang w:val="en-US"/>
        </w:rPr>
        <w:t xml:space="preserve"> </w:t>
      </w:r>
      <w:r w:rsidR="00283B42">
        <w:rPr>
          <w:rFonts w:ascii="Overpass" w:eastAsia="Overpass" w:hAnsi="Overpass" w:cs="Overpass"/>
          <w:sz w:val="22"/>
          <w:szCs w:val="22"/>
          <w:lang w:val="en-US"/>
        </w:rPr>
        <w:t>power</w:t>
      </w:r>
      <w:r w:rsidRPr="00BA7DF4">
        <w:rPr>
          <w:rFonts w:ascii="Overpass" w:eastAsia="Overpass" w:hAnsi="Overpass" w:cs="Overpass"/>
          <w:sz w:val="22"/>
          <w:szCs w:val="22"/>
          <w:lang w:val="en-US"/>
        </w:rPr>
        <w:t xml:space="preserve">. </w:t>
      </w:r>
      <w:r w:rsidR="007A7642" w:rsidRPr="00BA7DF4">
        <w:rPr>
          <w:rFonts w:ascii="Overpass" w:eastAsia="Overpass" w:hAnsi="Overpass" w:cs="Overpass"/>
          <w:sz w:val="22"/>
          <w:szCs w:val="22"/>
          <w:lang w:val="en-US"/>
        </w:rPr>
        <w:t>With its smooth surfaces and sharp lines</w:t>
      </w:r>
      <w:r w:rsidR="00097C67" w:rsidRPr="00BA7DF4">
        <w:rPr>
          <w:rFonts w:ascii="Overpass" w:eastAsia="Overpass" w:hAnsi="Overpass" w:cs="Overpass"/>
          <w:sz w:val="22"/>
          <w:szCs w:val="22"/>
          <w:lang w:val="en-US"/>
        </w:rPr>
        <w:t xml:space="preserve">, the Emira </w:t>
      </w:r>
      <w:r w:rsidRPr="00BA7DF4">
        <w:rPr>
          <w:rFonts w:ascii="Overpass" w:eastAsia="Overpass" w:hAnsi="Overpass" w:cs="Overpass"/>
          <w:sz w:val="22"/>
          <w:szCs w:val="22"/>
          <w:lang w:val="en-US"/>
        </w:rPr>
        <w:t xml:space="preserve">overtly </w:t>
      </w:r>
      <w:r w:rsidR="00097C67" w:rsidRPr="00BA7DF4">
        <w:rPr>
          <w:rFonts w:ascii="Overpass" w:eastAsia="Overpass" w:hAnsi="Overpass" w:cs="Overpass"/>
          <w:sz w:val="22"/>
          <w:szCs w:val="22"/>
          <w:lang w:val="en-US"/>
        </w:rPr>
        <w:t xml:space="preserve">takes </w:t>
      </w:r>
      <w:r w:rsidRPr="00BA7DF4">
        <w:rPr>
          <w:rFonts w:ascii="Overpass" w:eastAsia="Overpass" w:hAnsi="Overpass" w:cs="Overpass"/>
          <w:sz w:val="22"/>
          <w:szCs w:val="22"/>
          <w:lang w:val="en-US"/>
        </w:rPr>
        <w:t xml:space="preserve">inspiration from </w:t>
      </w:r>
      <w:r w:rsidR="0074784C" w:rsidRPr="00BA7DF4">
        <w:rPr>
          <w:rFonts w:ascii="Overpass" w:eastAsia="Overpass" w:hAnsi="Overpass" w:cs="Overpass"/>
          <w:sz w:val="22"/>
          <w:szCs w:val="22"/>
          <w:lang w:val="en-US"/>
        </w:rPr>
        <w:t xml:space="preserve">the design of </w:t>
      </w:r>
      <w:r w:rsidRPr="00BA7DF4">
        <w:rPr>
          <w:rFonts w:ascii="Overpass" w:eastAsia="Overpass" w:hAnsi="Overpass" w:cs="Overpass"/>
          <w:sz w:val="22"/>
          <w:szCs w:val="22"/>
          <w:lang w:val="en-US"/>
        </w:rPr>
        <w:t>the Lotus Evija hypercar</w:t>
      </w:r>
      <w:r w:rsidR="00097C67" w:rsidRPr="00BA7DF4">
        <w:rPr>
          <w:rFonts w:ascii="Overpass" w:eastAsia="Overpass" w:hAnsi="Overpass" w:cs="Overpass"/>
          <w:sz w:val="22"/>
          <w:szCs w:val="22"/>
          <w:lang w:val="en-US"/>
        </w:rPr>
        <w:t xml:space="preserve">. </w:t>
      </w:r>
      <w:r w:rsidR="007767BB">
        <w:rPr>
          <w:rFonts w:ascii="Overpass" w:eastAsia="Overpass" w:hAnsi="Overpass" w:cs="Overpass"/>
          <w:sz w:val="22"/>
          <w:szCs w:val="22"/>
          <w:lang w:val="en-US"/>
        </w:rPr>
        <w:t xml:space="preserve">Beneath </w:t>
      </w:r>
      <w:r w:rsidR="007767BB" w:rsidRPr="00BA7DF4">
        <w:rPr>
          <w:rFonts w:ascii="Overpass" w:eastAsia="Overpass" w:hAnsi="Overpass" w:cs="Overpass"/>
          <w:sz w:val="22"/>
          <w:szCs w:val="22"/>
          <w:lang w:val="en-US"/>
        </w:rPr>
        <w:t>i</w:t>
      </w:r>
      <w:r w:rsidR="007767BB">
        <w:rPr>
          <w:rFonts w:ascii="Overpass" w:eastAsia="Overpass" w:hAnsi="Overpass" w:cs="Overpass"/>
          <w:sz w:val="22"/>
          <w:szCs w:val="22"/>
          <w:lang w:val="en-US"/>
        </w:rPr>
        <w:t>ts</w:t>
      </w:r>
      <w:r w:rsidR="00097C67" w:rsidRPr="00BA7DF4">
        <w:rPr>
          <w:rFonts w:ascii="Overpass" w:eastAsia="Overpass" w:hAnsi="Overpass" w:cs="Overpass"/>
          <w:sz w:val="22"/>
          <w:szCs w:val="22"/>
          <w:lang w:val="en-US"/>
        </w:rPr>
        <w:t xml:space="preserve"> skin,</w:t>
      </w:r>
      <w:r w:rsidR="007767BB">
        <w:rPr>
          <w:rFonts w:ascii="Overpass" w:eastAsia="Overpass" w:hAnsi="Overpass" w:cs="Overpass"/>
          <w:sz w:val="22"/>
          <w:szCs w:val="22"/>
          <w:lang w:val="en-US"/>
        </w:rPr>
        <w:t xml:space="preserve"> and</w:t>
      </w:r>
      <w:r w:rsidR="00097C67" w:rsidRPr="00BA7DF4">
        <w:rPr>
          <w:rFonts w:ascii="Overpass" w:eastAsia="Overpass" w:hAnsi="Overpass" w:cs="Overpass"/>
          <w:sz w:val="22"/>
          <w:szCs w:val="22"/>
          <w:lang w:val="en-US"/>
        </w:rPr>
        <w:t xml:space="preserve"> </w:t>
      </w:r>
      <w:r w:rsidR="001E3790" w:rsidRPr="00BA7DF4">
        <w:rPr>
          <w:rFonts w:ascii="Overpass" w:eastAsia="Overpass" w:hAnsi="Overpass" w:cs="Overpass"/>
          <w:sz w:val="22"/>
          <w:szCs w:val="22"/>
          <w:lang w:val="en-US"/>
        </w:rPr>
        <w:t>ahead of the rear axle</w:t>
      </w:r>
      <w:r w:rsidR="007767BB">
        <w:rPr>
          <w:rFonts w:ascii="Overpass" w:eastAsia="Overpass" w:hAnsi="Overpass" w:cs="Overpass"/>
          <w:sz w:val="22"/>
          <w:szCs w:val="22"/>
          <w:lang w:val="en-US"/>
        </w:rPr>
        <w:t>,</w:t>
      </w:r>
      <w:r w:rsidR="001E3790" w:rsidRPr="00BA7DF4">
        <w:rPr>
          <w:rFonts w:ascii="Overpass" w:eastAsia="Overpass" w:hAnsi="Overpass" w:cs="Overpass"/>
          <w:sz w:val="22"/>
          <w:szCs w:val="22"/>
          <w:lang w:val="en-US"/>
        </w:rPr>
        <w:t xml:space="preserve"> lies a 360 hp and 430 Nm </w:t>
      </w:r>
      <w:r w:rsidR="007767BB">
        <w:rPr>
          <w:rFonts w:ascii="Overpass" w:eastAsia="Overpass" w:hAnsi="Overpass" w:cs="Overpass"/>
          <w:sz w:val="22"/>
          <w:szCs w:val="22"/>
          <w:lang w:val="en-US"/>
        </w:rPr>
        <w:t xml:space="preserve">strong </w:t>
      </w:r>
      <w:r w:rsidRPr="00BA7DF4">
        <w:rPr>
          <w:rFonts w:ascii="Overpass" w:eastAsia="Overpass" w:hAnsi="Overpass" w:cs="Overpass"/>
          <w:sz w:val="22"/>
          <w:szCs w:val="22"/>
          <w:lang w:val="en-US"/>
        </w:rPr>
        <w:t xml:space="preserve">2.0-litre turbo engine from </w:t>
      </w:r>
      <w:r w:rsidR="00004FEC" w:rsidRPr="00BA7DF4">
        <w:rPr>
          <w:rFonts w:ascii="Overpass" w:eastAsia="Overpass" w:hAnsi="Overpass" w:cs="Overpass"/>
          <w:sz w:val="22"/>
          <w:szCs w:val="22"/>
          <w:lang w:val="en-US"/>
        </w:rPr>
        <w:t xml:space="preserve">technology partner </w:t>
      </w:r>
      <w:r w:rsidRPr="00BA7DF4">
        <w:rPr>
          <w:rFonts w:ascii="Overpass" w:eastAsia="Overpass" w:hAnsi="Overpass" w:cs="Overpass"/>
          <w:sz w:val="22"/>
          <w:szCs w:val="22"/>
          <w:lang w:val="en-US"/>
        </w:rPr>
        <w:t>AMG</w:t>
      </w:r>
      <w:r w:rsidR="0066650C" w:rsidRPr="00BA7DF4">
        <w:rPr>
          <w:rFonts w:ascii="Overpass" w:eastAsia="Overpass" w:hAnsi="Overpass" w:cs="Overpass"/>
          <w:sz w:val="22"/>
          <w:szCs w:val="22"/>
          <w:lang w:val="en-US"/>
        </w:rPr>
        <w:t>, tuned by Lotus' specialists in Hethel</w:t>
      </w:r>
      <w:r w:rsidR="007767BB">
        <w:rPr>
          <w:rFonts w:ascii="Overpass" w:eastAsia="Overpass" w:hAnsi="Overpass" w:cs="Overpass"/>
          <w:sz w:val="22"/>
          <w:szCs w:val="22"/>
          <w:lang w:val="en-US"/>
        </w:rPr>
        <w:t xml:space="preserve">. The engine </w:t>
      </w:r>
      <w:r w:rsidR="007767BB" w:rsidRPr="00BA7DF4">
        <w:rPr>
          <w:rFonts w:ascii="Overpass" w:eastAsia="Overpass" w:hAnsi="Overpass" w:cs="Overpass"/>
          <w:sz w:val="22"/>
          <w:szCs w:val="22"/>
          <w:lang w:val="en-US"/>
        </w:rPr>
        <w:t>i</w:t>
      </w:r>
      <w:r w:rsidR="007767BB">
        <w:rPr>
          <w:rFonts w:ascii="Overpass" w:eastAsia="Overpass" w:hAnsi="Overpass" w:cs="Overpass"/>
          <w:sz w:val="22"/>
          <w:szCs w:val="22"/>
          <w:lang w:val="en-US"/>
        </w:rPr>
        <w:t>s</w:t>
      </w:r>
      <w:r w:rsidR="0066650C" w:rsidRPr="00BA7DF4">
        <w:rPr>
          <w:rFonts w:ascii="Overpass" w:eastAsia="Overpass" w:hAnsi="Overpass" w:cs="Overpass"/>
          <w:sz w:val="22"/>
          <w:szCs w:val="22"/>
          <w:lang w:val="en-US"/>
        </w:rPr>
        <w:t xml:space="preserve"> </w:t>
      </w:r>
      <w:r w:rsidR="007767BB">
        <w:rPr>
          <w:rFonts w:ascii="Overpass" w:eastAsia="Overpass" w:hAnsi="Overpass" w:cs="Overpass"/>
          <w:sz w:val="22"/>
          <w:szCs w:val="22"/>
          <w:lang w:val="en-US"/>
        </w:rPr>
        <w:t>combined with</w:t>
      </w:r>
      <w:r w:rsidR="0066650C" w:rsidRPr="00BA7DF4">
        <w:rPr>
          <w:rFonts w:ascii="Overpass" w:eastAsia="Overpass" w:hAnsi="Overpass" w:cs="Overpass"/>
          <w:sz w:val="22"/>
          <w:szCs w:val="22"/>
          <w:lang w:val="en-US"/>
        </w:rPr>
        <w:t xml:space="preserve"> a lightning-fast 8-speed </w:t>
      </w:r>
      <w:r w:rsidR="001B2C29" w:rsidRPr="00BA7DF4">
        <w:rPr>
          <w:rFonts w:ascii="Overpass" w:eastAsia="Overpass" w:hAnsi="Overpass" w:cs="Overpass"/>
          <w:sz w:val="22"/>
          <w:szCs w:val="22"/>
          <w:lang w:val="en-US"/>
        </w:rPr>
        <w:t>dual-clutch automatic transmission</w:t>
      </w:r>
      <w:r w:rsidRPr="00BA7DF4">
        <w:rPr>
          <w:rFonts w:ascii="Overpass" w:eastAsia="Overpass" w:hAnsi="Overpass" w:cs="Overpass"/>
          <w:sz w:val="22"/>
          <w:szCs w:val="22"/>
          <w:lang w:val="en-US"/>
        </w:rPr>
        <w:t xml:space="preserve">. </w:t>
      </w:r>
      <w:r w:rsidR="0066650C" w:rsidRPr="00BA7DF4">
        <w:rPr>
          <w:rFonts w:ascii="Overpass" w:eastAsia="Overpass" w:hAnsi="Overpass" w:cs="Overpass"/>
          <w:sz w:val="22"/>
          <w:szCs w:val="22"/>
          <w:lang w:val="en-US"/>
        </w:rPr>
        <w:t xml:space="preserve">In the Emira, that combination </w:t>
      </w:r>
      <w:r w:rsidR="007767BB">
        <w:rPr>
          <w:rFonts w:ascii="Overpass" w:eastAsia="Overpass" w:hAnsi="Overpass" w:cs="Overpass"/>
          <w:sz w:val="22"/>
          <w:szCs w:val="22"/>
          <w:lang w:val="en-US"/>
        </w:rPr>
        <w:t>provides a</w:t>
      </w:r>
      <w:r w:rsidR="0066650C" w:rsidRPr="00BA7DF4">
        <w:rPr>
          <w:rFonts w:ascii="Overpass" w:eastAsia="Overpass" w:hAnsi="Overpass" w:cs="Overpass"/>
          <w:sz w:val="22"/>
          <w:szCs w:val="22"/>
          <w:lang w:val="en-US"/>
        </w:rPr>
        <w:t xml:space="preserve"> 0-100 km/h acceleration in </w:t>
      </w:r>
      <w:r w:rsidRPr="00BA7DF4">
        <w:rPr>
          <w:rFonts w:ascii="Overpass" w:eastAsia="Overpass" w:hAnsi="Overpass" w:cs="Overpass"/>
          <w:sz w:val="22"/>
          <w:szCs w:val="22"/>
          <w:lang w:val="en-US"/>
        </w:rPr>
        <w:t xml:space="preserve">4.5 seconds and </w:t>
      </w:r>
      <w:r w:rsidR="0066650C" w:rsidRPr="00BA7DF4">
        <w:rPr>
          <w:rFonts w:ascii="Overpass" w:eastAsia="Overpass" w:hAnsi="Overpass" w:cs="Overpass"/>
          <w:sz w:val="22"/>
          <w:szCs w:val="22"/>
          <w:lang w:val="en-US"/>
        </w:rPr>
        <w:t>a top speed of 283 km/h</w:t>
      </w:r>
      <w:r w:rsidR="009459E3" w:rsidRPr="00BA7DF4">
        <w:rPr>
          <w:rFonts w:ascii="Overpass" w:eastAsia="Overpass" w:hAnsi="Overpass" w:cs="Overpass"/>
          <w:sz w:val="22"/>
          <w:szCs w:val="22"/>
          <w:lang w:val="en-US"/>
        </w:rPr>
        <w:t xml:space="preserve">. </w:t>
      </w:r>
      <w:r w:rsidR="004B33A2">
        <w:rPr>
          <w:rFonts w:ascii="Overpass" w:eastAsia="Overpass" w:hAnsi="Overpass" w:cs="Overpass"/>
          <w:sz w:val="22"/>
          <w:szCs w:val="22"/>
          <w:lang w:val="en-US"/>
        </w:rPr>
        <w:t>With which</w:t>
      </w:r>
      <w:r w:rsidR="009459E3" w:rsidRPr="00BA7DF4">
        <w:rPr>
          <w:rFonts w:ascii="Overpass" w:eastAsia="Overpass" w:hAnsi="Overpass" w:cs="Overpass"/>
          <w:sz w:val="22"/>
          <w:szCs w:val="22"/>
          <w:lang w:val="en-US"/>
        </w:rPr>
        <w:t xml:space="preserve">, </w:t>
      </w:r>
      <w:r w:rsidR="00FA6DC5" w:rsidRPr="00BA7DF4">
        <w:rPr>
          <w:rFonts w:ascii="Overpass" w:eastAsia="Overpass" w:hAnsi="Overpass" w:cs="Overpass"/>
          <w:sz w:val="22"/>
          <w:szCs w:val="22"/>
          <w:lang w:val="en-US"/>
        </w:rPr>
        <w:t>as the basis for the exclusive Emira Limited</w:t>
      </w:r>
      <w:r w:rsidRPr="00BA7DF4">
        <w:rPr>
          <w:rFonts w:ascii="Overpass" w:eastAsia="Overpass" w:hAnsi="Overpass" w:cs="Overpass"/>
          <w:sz w:val="22"/>
          <w:szCs w:val="22"/>
          <w:lang w:val="en-US"/>
        </w:rPr>
        <w:t xml:space="preserve">, the Lotus </w:t>
      </w:r>
      <w:r w:rsidR="00FA6DC5" w:rsidRPr="00BA7DF4">
        <w:rPr>
          <w:rFonts w:ascii="Overpass" w:eastAsia="Overpass" w:hAnsi="Overpass" w:cs="Overpass"/>
          <w:sz w:val="22"/>
          <w:szCs w:val="22"/>
          <w:lang w:val="en-US"/>
        </w:rPr>
        <w:t xml:space="preserve">Emira </w:t>
      </w:r>
      <w:r w:rsidR="00A403C7">
        <w:rPr>
          <w:rFonts w:ascii="Overpass" w:eastAsia="Overpass" w:hAnsi="Overpass" w:cs="Overpass"/>
          <w:sz w:val="22"/>
          <w:szCs w:val="22"/>
          <w:lang w:val="en-US"/>
        </w:rPr>
        <w:t>guarantees</w:t>
      </w:r>
      <w:r w:rsidR="009459E3" w:rsidRPr="00BA7DF4">
        <w:rPr>
          <w:rFonts w:ascii="Overpass" w:eastAsia="Overpass" w:hAnsi="Overpass" w:cs="Overpass"/>
          <w:sz w:val="22"/>
          <w:szCs w:val="22"/>
          <w:lang w:val="en-US"/>
        </w:rPr>
        <w:t xml:space="preserve"> </w:t>
      </w:r>
      <w:r w:rsidRPr="00BA7DF4">
        <w:rPr>
          <w:rFonts w:ascii="Overpass" w:eastAsia="Overpass" w:hAnsi="Overpass" w:cs="Overpass"/>
          <w:sz w:val="22"/>
          <w:szCs w:val="22"/>
          <w:lang w:val="en-US"/>
        </w:rPr>
        <w:t>an agile and exciting driving experience</w:t>
      </w:r>
      <w:r w:rsidR="007767BB">
        <w:rPr>
          <w:rFonts w:ascii="Overpass" w:eastAsia="Overpass" w:hAnsi="Overpass" w:cs="Overpass"/>
          <w:sz w:val="22"/>
          <w:szCs w:val="22"/>
          <w:lang w:val="en-US"/>
        </w:rPr>
        <w:t>, in full Lotus tradition</w:t>
      </w:r>
      <w:r w:rsidRPr="00BA7DF4">
        <w:rPr>
          <w:rFonts w:ascii="Overpass" w:eastAsia="Overpass" w:hAnsi="Overpass" w:cs="Overpass"/>
          <w:sz w:val="22"/>
          <w:szCs w:val="22"/>
          <w:lang w:val="en-US"/>
        </w:rPr>
        <w:t>.</w:t>
      </w:r>
    </w:p>
    <w:p w14:paraId="7F24B7E7" w14:textId="0A8A12DA" w:rsidR="00366099" w:rsidRDefault="00940FD6">
      <w:pPr>
        <w:jc w:val="both"/>
        <w:rPr>
          <w:rFonts w:ascii="Overpass" w:hAnsi="Overpass" w:cs="Arial"/>
          <w:lang w:val="en-US"/>
        </w:rPr>
      </w:pPr>
      <w:r w:rsidRPr="00BA7DF4">
        <w:rPr>
          <w:rFonts w:ascii="Overpass" w:hAnsi="Overpass" w:cs="Arial"/>
          <w:lang w:val="en-US"/>
        </w:rPr>
        <w:t>End</w:t>
      </w:r>
      <w:r w:rsidR="0059794C" w:rsidRPr="00BA7DF4">
        <w:rPr>
          <w:rFonts w:ascii="Overpass" w:hAnsi="Overpass" w:cs="Arial"/>
          <w:lang w:val="en-US"/>
        </w:rPr>
        <w:t>.</w:t>
      </w:r>
    </w:p>
    <w:p w14:paraId="59C685FA" w14:textId="77777777" w:rsidR="004A6C85" w:rsidRPr="004A6C85" w:rsidRDefault="004A6C85">
      <w:pPr>
        <w:jc w:val="both"/>
        <w:rPr>
          <w:rFonts w:ascii="Overpass" w:hAnsi="Overpass" w:cs="Arial"/>
          <w:lang w:val="en-US"/>
        </w:rPr>
      </w:pPr>
    </w:p>
    <w:p w14:paraId="10E50D83" w14:textId="77777777" w:rsidR="00FC06DC" w:rsidRPr="00BA7DF4" w:rsidRDefault="00FC06DC" w:rsidP="00BA2C1A">
      <w:pPr>
        <w:spacing w:after="0" w:line="240" w:lineRule="auto"/>
        <w:ind w:right="-46"/>
        <w:rPr>
          <w:rFonts w:ascii="Overpass" w:hAnsi="Overpass" w:cs="Arial"/>
          <w:b/>
          <w:bCs/>
          <w:color w:val="000000" w:themeColor="text1"/>
          <w:sz w:val="18"/>
          <w:szCs w:val="18"/>
          <w:lang w:val="en-US"/>
        </w:rPr>
      </w:pPr>
    </w:p>
    <w:p w14:paraId="0A72D0E2" w14:textId="77777777" w:rsidR="00274422" w:rsidRPr="00BA7DF4" w:rsidRDefault="00940FD6">
      <w:pPr>
        <w:spacing w:after="0" w:line="240" w:lineRule="auto"/>
        <w:ind w:right="-46"/>
        <w:rPr>
          <w:rFonts w:ascii="Overpass" w:hAnsi="Overpass" w:cs="Arial"/>
          <w:b/>
          <w:bCs/>
          <w:sz w:val="18"/>
          <w:szCs w:val="18"/>
          <w:lang w:val="en-US"/>
        </w:rPr>
      </w:pPr>
      <w:r w:rsidRPr="00BA7DF4">
        <w:rPr>
          <w:rFonts w:ascii="Overpass" w:hAnsi="Overpass" w:cs="Arial"/>
          <w:b/>
          <w:bCs/>
          <w:sz w:val="18"/>
          <w:szCs w:val="18"/>
          <w:lang w:val="en-US"/>
        </w:rPr>
        <w:t>For more information, contact:</w:t>
      </w:r>
    </w:p>
    <w:p w14:paraId="71C4247F" w14:textId="77777777" w:rsidR="00EA4339" w:rsidRPr="00BA7DF4" w:rsidRDefault="00EA4339" w:rsidP="00E635BD">
      <w:pPr>
        <w:spacing w:after="0" w:line="240" w:lineRule="auto"/>
        <w:ind w:right="-46"/>
        <w:rPr>
          <w:rFonts w:ascii="Overpass" w:hAnsi="Overpass" w:cs="Arial"/>
          <w:b/>
          <w:bCs/>
          <w:sz w:val="18"/>
          <w:szCs w:val="18"/>
          <w:lang w:val="en-US"/>
        </w:rPr>
      </w:pPr>
    </w:p>
    <w:p w14:paraId="0CB91766" w14:textId="77777777" w:rsidR="00274422" w:rsidRPr="00BA7DF4" w:rsidRDefault="00940FD6">
      <w:pPr>
        <w:spacing w:after="0" w:line="240" w:lineRule="auto"/>
        <w:ind w:right="-46"/>
        <w:rPr>
          <w:rFonts w:ascii="Overpass" w:hAnsi="Overpass" w:cs="Arial"/>
          <w:sz w:val="18"/>
          <w:szCs w:val="18"/>
          <w:lang w:val="en-US"/>
        </w:rPr>
      </w:pPr>
      <w:r w:rsidRPr="00BA7DF4">
        <w:rPr>
          <w:rFonts w:ascii="Overpass" w:hAnsi="Overpass" w:cs="Arial"/>
          <w:b/>
          <w:sz w:val="18"/>
          <w:szCs w:val="18"/>
          <w:lang w:val="en-US"/>
        </w:rPr>
        <w:t xml:space="preserve">Giuseppe Mele </w:t>
      </w:r>
      <w:r w:rsidRPr="00BA7DF4">
        <w:rPr>
          <w:rFonts w:ascii="Overpass" w:hAnsi="Overpass" w:cs="Arial"/>
          <w:bCs/>
          <w:sz w:val="18"/>
          <w:szCs w:val="18"/>
          <w:lang w:val="en-US"/>
        </w:rPr>
        <w:t>- Director Brand, PR &amp; Events</w:t>
      </w:r>
      <w:r w:rsidRPr="00BA7DF4">
        <w:rPr>
          <w:rFonts w:ascii="Overpass" w:hAnsi="Overpass" w:cs="Arial"/>
          <w:bCs/>
          <w:sz w:val="18"/>
          <w:szCs w:val="18"/>
          <w:lang w:val="en-US"/>
        </w:rPr>
        <w:br/>
      </w:r>
      <w:hyperlink r:id="rId14" w:history="1">
        <w:r w:rsidRPr="00BA7DF4">
          <w:rPr>
            <w:rStyle w:val="Hyperlink"/>
            <w:rFonts w:ascii="Overpass" w:hAnsi="Overpass" w:cs="Arial"/>
            <w:sz w:val="18"/>
            <w:szCs w:val="18"/>
            <w:lang w:val="en-US"/>
          </w:rPr>
          <w:t xml:space="preserve">giuseppe.mele@eu.lotuscars.com </w:t>
        </w:r>
      </w:hyperlink>
    </w:p>
    <w:p w14:paraId="33C34FE4" w14:textId="77777777" w:rsidR="00620907" w:rsidRPr="00BA7DF4" w:rsidRDefault="00620907" w:rsidP="00620907">
      <w:pPr>
        <w:spacing w:after="0" w:line="240" w:lineRule="auto"/>
        <w:ind w:right="-46"/>
        <w:rPr>
          <w:rFonts w:ascii="Overpass" w:hAnsi="Overpass" w:cs="Arial"/>
          <w:b/>
          <w:sz w:val="18"/>
          <w:szCs w:val="18"/>
          <w:lang w:val="en-US"/>
        </w:rPr>
      </w:pPr>
    </w:p>
    <w:p w14:paraId="66DC9B44" w14:textId="77777777" w:rsidR="00274422" w:rsidRPr="00537A5A" w:rsidRDefault="00940FD6">
      <w:pPr>
        <w:spacing w:after="0" w:line="240" w:lineRule="auto"/>
        <w:ind w:right="-46"/>
        <w:rPr>
          <w:rFonts w:ascii="Overpass" w:hAnsi="Overpass" w:cs="Arial"/>
          <w:bCs/>
          <w:sz w:val="18"/>
          <w:szCs w:val="18"/>
          <w:lang w:val="en-US"/>
        </w:rPr>
      </w:pPr>
      <w:r w:rsidRPr="00537A5A">
        <w:rPr>
          <w:rFonts w:ascii="Overpass" w:hAnsi="Overpass" w:cs="Arial"/>
          <w:b/>
          <w:sz w:val="18"/>
          <w:szCs w:val="18"/>
          <w:lang w:val="en-US"/>
        </w:rPr>
        <w:t xml:space="preserve">Diederik Reitsma </w:t>
      </w:r>
      <w:r w:rsidRPr="00537A5A">
        <w:rPr>
          <w:rFonts w:ascii="Overpass" w:hAnsi="Overpass" w:cs="Arial"/>
          <w:bCs/>
          <w:sz w:val="18"/>
          <w:szCs w:val="18"/>
          <w:lang w:val="en-US"/>
        </w:rPr>
        <w:t>- Manager Public Relations</w:t>
      </w:r>
    </w:p>
    <w:p w14:paraId="383D7DCF" w14:textId="77777777" w:rsidR="00274422" w:rsidRPr="00537A5A" w:rsidRDefault="00620907">
      <w:pPr>
        <w:spacing w:after="0" w:line="240" w:lineRule="auto"/>
        <w:ind w:right="-46"/>
        <w:rPr>
          <w:rFonts w:ascii="Overpass" w:hAnsi="Overpass" w:cs="Arial"/>
          <w:b/>
          <w:bCs/>
          <w:sz w:val="18"/>
          <w:szCs w:val="18"/>
          <w:lang w:val="en-US"/>
        </w:rPr>
      </w:pPr>
      <w:r w:rsidRPr="00537A5A">
        <w:rPr>
          <w:rFonts w:ascii="Overpass" w:hAnsi="Overpass" w:cs="Arial"/>
          <w:bCs/>
          <w:sz w:val="18"/>
          <w:szCs w:val="18"/>
          <w:lang w:val="en-US"/>
        </w:rPr>
        <w:t xml:space="preserve">diederik.reitsma@eu.lotuscars.com </w:t>
      </w:r>
      <w:r w:rsidRPr="00537A5A">
        <w:rPr>
          <w:rFonts w:ascii="Overpass" w:hAnsi="Overpass" w:cs="Arial"/>
          <w:sz w:val="18"/>
          <w:szCs w:val="18"/>
          <w:lang w:val="en-US"/>
        </w:rPr>
        <w:t>+31 (0)6 21929551</w:t>
      </w:r>
    </w:p>
    <w:p w14:paraId="2A103C93" w14:textId="77777777" w:rsidR="000A26CD" w:rsidRPr="00537A5A" w:rsidRDefault="000A26CD" w:rsidP="00E635BD">
      <w:pPr>
        <w:spacing w:after="0" w:line="240" w:lineRule="auto"/>
        <w:ind w:right="-46"/>
        <w:rPr>
          <w:rFonts w:ascii="Overpass" w:eastAsia="Overpass" w:hAnsi="Overpass" w:cs="Arial"/>
          <w:b/>
          <w:bCs/>
          <w:sz w:val="18"/>
          <w:szCs w:val="18"/>
          <w:lang w:val="en-US"/>
        </w:rPr>
      </w:pPr>
    </w:p>
    <w:p w14:paraId="4BF0AD17" w14:textId="77777777" w:rsidR="00274422" w:rsidRPr="00BA7DF4" w:rsidRDefault="00940FD6">
      <w:pPr>
        <w:rPr>
          <w:rFonts w:ascii="Overpass" w:eastAsia="Overpass" w:hAnsi="Overpass" w:cs="Arial"/>
          <w:sz w:val="18"/>
          <w:szCs w:val="18"/>
          <w:lang w:val="en-US"/>
        </w:rPr>
      </w:pPr>
      <w:r w:rsidRPr="00BA7DF4">
        <w:rPr>
          <w:rFonts w:ascii="Overpass" w:eastAsia="Overpass" w:hAnsi="Overpass" w:cs="Arial"/>
          <w:b/>
          <w:bCs/>
          <w:sz w:val="18"/>
          <w:szCs w:val="18"/>
          <w:lang w:val="en-US"/>
        </w:rPr>
        <w:t>About Lotus</w:t>
      </w:r>
      <w:r w:rsidR="00D312F7" w:rsidRPr="00BA7DF4">
        <w:rPr>
          <w:rFonts w:ascii="Overpass" w:eastAsia="Overpass" w:hAnsi="Overpass" w:cs="Arial"/>
          <w:b/>
          <w:bCs/>
          <w:sz w:val="18"/>
          <w:szCs w:val="18"/>
          <w:lang w:val="en-US"/>
        </w:rPr>
        <w:br/>
      </w:r>
      <w:r w:rsidR="00376FD0" w:rsidRPr="00BA7DF4">
        <w:rPr>
          <w:rFonts w:ascii="Overpass" w:eastAsia="Overpass" w:hAnsi="Overpass" w:cs="Arial"/>
          <w:sz w:val="18"/>
          <w:szCs w:val="18"/>
          <w:lang w:val="en-US"/>
        </w:rPr>
        <w:t xml:space="preserve">Lotus is a global </w:t>
      </w:r>
      <w:r w:rsidR="00597A67" w:rsidRPr="00BA7DF4">
        <w:rPr>
          <w:rFonts w:ascii="Overpass" w:eastAsia="Overpass" w:hAnsi="Overpass" w:cs="Arial"/>
          <w:sz w:val="18"/>
          <w:szCs w:val="18"/>
          <w:lang w:val="en-US"/>
        </w:rPr>
        <w:t xml:space="preserve">performance car brand </w:t>
      </w:r>
      <w:r w:rsidR="004E6736" w:rsidRPr="00BA7DF4">
        <w:rPr>
          <w:rFonts w:ascii="Overpass" w:eastAsia="Overpass" w:hAnsi="Overpass" w:cs="Arial"/>
          <w:sz w:val="18"/>
          <w:szCs w:val="18"/>
          <w:lang w:val="en-US"/>
        </w:rPr>
        <w:t xml:space="preserve">with </w:t>
      </w:r>
      <w:r w:rsidR="00376FD0" w:rsidRPr="00BA7DF4">
        <w:rPr>
          <w:rFonts w:ascii="Overpass" w:eastAsia="Overpass" w:hAnsi="Overpass" w:cs="Arial"/>
          <w:sz w:val="18"/>
          <w:szCs w:val="18"/>
          <w:lang w:val="en-US"/>
        </w:rPr>
        <w:t xml:space="preserve">a solid foundation and a rich heritage. </w:t>
      </w:r>
      <w:r w:rsidR="004E6736" w:rsidRPr="00BA7DF4">
        <w:rPr>
          <w:rFonts w:ascii="Overpass" w:eastAsia="Overpass" w:hAnsi="Overpass" w:cs="Arial"/>
          <w:sz w:val="18"/>
          <w:szCs w:val="18"/>
          <w:lang w:val="en-US"/>
        </w:rPr>
        <w:t xml:space="preserve">Lotus has </w:t>
      </w:r>
      <w:r w:rsidR="00376FD0" w:rsidRPr="00BA7DF4">
        <w:rPr>
          <w:rFonts w:ascii="Overpass" w:eastAsia="Overpass" w:hAnsi="Overpass" w:cs="Arial"/>
          <w:sz w:val="18"/>
          <w:szCs w:val="18"/>
          <w:lang w:val="en-US"/>
        </w:rPr>
        <w:t xml:space="preserve">pioneered automotive innovation since its founding in 1948, </w:t>
      </w:r>
      <w:r w:rsidR="007C637B" w:rsidRPr="00BA7DF4">
        <w:rPr>
          <w:rFonts w:ascii="Overpass" w:eastAsia="Overpass" w:hAnsi="Overpass" w:cs="Arial"/>
          <w:sz w:val="18"/>
          <w:szCs w:val="18"/>
          <w:lang w:val="en-US"/>
        </w:rPr>
        <w:t xml:space="preserve">applying </w:t>
      </w:r>
      <w:r w:rsidR="00376FD0" w:rsidRPr="00BA7DF4">
        <w:rPr>
          <w:rFonts w:ascii="Overpass" w:eastAsia="Overpass" w:hAnsi="Overpass" w:cs="Arial"/>
          <w:sz w:val="18"/>
          <w:szCs w:val="18"/>
          <w:lang w:val="en-US"/>
        </w:rPr>
        <w:t xml:space="preserve">cutting-edge technologies and </w:t>
      </w:r>
      <w:r w:rsidR="007C637B" w:rsidRPr="00BA7DF4">
        <w:rPr>
          <w:rFonts w:ascii="Overpass" w:eastAsia="Overpass" w:hAnsi="Overpass" w:cs="Arial"/>
          <w:sz w:val="18"/>
          <w:szCs w:val="18"/>
          <w:lang w:val="en-US"/>
        </w:rPr>
        <w:t xml:space="preserve">designs based on its </w:t>
      </w:r>
      <w:r w:rsidR="00376FD0" w:rsidRPr="00BA7DF4">
        <w:rPr>
          <w:rFonts w:ascii="Overpass" w:eastAsia="Overpass" w:hAnsi="Overpass" w:cs="Arial"/>
          <w:sz w:val="18"/>
          <w:szCs w:val="18"/>
          <w:lang w:val="en-US"/>
        </w:rPr>
        <w:t xml:space="preserve">uncompromising vision of how a car should look, perform and feel. Lotus Group consists of </w:t>
      </w:r>
      <w:r w:rsidR="00C31A87" w:rsidRPr="00BA7DF4">
        <w:rPr>
          <w:rFonts w:ascii="Overpass" w:eastAsia="Overpass" w:hAnsi="Overpass" w:cs="Arial"/>
          <w:sz w:val="18"/>
          <w:szCs w:val="18"/>
          <w:lang w:val="en-US"/>
        </w:rPr>
        <w:t xml:space="preserve">Lotus Cars, </w:t>
      </w:r>
      <w:r w:rsidR="00376FD0" w:rsidRPr="00BA7DF4">
        <w:rPr>
          <w:rFonts w:ascii="Overpass" w:eastAsia="Overpass" w:hAnsi="Overpass" w:cs="Arial"/>
          <w:sz w:val="18"/>
          <w:szCs w:val="18"/>
          <w:lang w:val="en-US"/>
        </w:rPr>
        <w:t xml:space="preserve">a high-performance sports </w:t>
      </w:r>
      <w:r w:rsidR="009B5BDB" w:rsidRPr="00BA7DF4">
        <w:rPr>
          <w:rFonts w:ascii="Overpass" w:eastAsia="Overpass" w:hAnsi="Overpass" w:cs="Arial"/>
          <w:sz w:val="18"/>
          <w:szCs w:val="18"/>
          <w:lang w:val="en-US"/>
        </w:rPr>
        <w:t>car</w:t>
      </w:r>
      <w:r w:rsidR="00376FD0" w:rsidRPr="00BA7DF4">
        <w:rPr>
          <w:rFonts w:ascii="Overpass" w:eastAsia="Overpass" w:hAnsi="Overpass" w:cs="Arial"/>
          <w:sz w:val="18"/>
          <w:szCs w:val="18"/>
          <w:lang w:val="en-US"/>
        </w:rPr>
        <w:t xml:space="preserve"> brand, </w:t>
      </w:r>
      <w:r w:rsidR="00864281" w:rsidRPr="00BA7DF4">
        <w:rPr>
          <w:rFonts w:ascii="Overpass" w:eastAsia="Overpass" w:hAnsi="Overpass" w:cs="Arial"/>
          <w:sz w:val="18"/>
          <w:szCs w:val="18"/>
          <w:lang w:val="en-US"/>
        </w:rPr>
        <w:t xml:space="preserve">and Lotus Technology, </w:t>
      </w:r>
      <w:r w:rsidR="00376FD0" w:rsidRPr="00BA7DF4">
        <w:rPr>
          <w:rFonts w:ascii="Overpass" w:eastAsia="Overpass" w:hAnsi="Overpass" w:cs="Arial"/>
          <w:sz w:val="18"/>
          <w:szCs w:val="18"/>
          <w:lang w:val="en-US"/>
        </w:rPr>
        <w:t xml:space="preserve">a </w:t>
      </w:r>
      <w:r w:rsidR="00864281" w:rsidRPr="00BA7DF4">
        <w:rPr>
          <w:rFonts w:ascii="Overpass" w:eastAsia="Overpass" w:hAnsi="Overpass" w:cs="Arial"/>
          <w:sz w:val="18"/>
          <w:szCs w:val="18"/>
          <w:lang w:val="en-US"/>
        </w:rPr>
        <w:t xml:space="preserve">provider of </w:t>
      </w:r>
      <w:r w:rsidR="00376FD0" w:rsidRPr="00BA7DF4">
        <w:rPr>
          <w:rFonts w:ascii="Overpass" w:eastAsia="Overpass" w:hAnsi="Overpass" w:cs="Arial"/>
          <w:sz w:val="18"/>
          <w:szCs w:val="18"/>
          <w:lang w:val="en-US"/>
        </w:rPr>
        <w:t xml:space="preserve">all-electric </w:t>
      </w:r>
      <w:r w:rsidR="00864281" w:rsidRPr="00BA7DF4">
        <w:rPr>
          <w:rFonts w:ascii="Overpass" w:eastAsia="Overpass" w:hAnsi="Overpass" w:cs="Arial"/>
          <w:sz w:val="18"/>
          <w:szCs w:val="18"/>
          <w:lang w:val="en-US"/>
        </w:rPr>
        <w:t xml:space="preserve">and </w:t>
      </w:r>
      <w:r w:rsidR="00376FD0" w:rsidRPr="00BA7DF4">
        <w:rPr>
          <w:rFonts w:ascii="Overpass" w:eastAsia="Overpass" w:hAnsi="Overpass" w:cs="Arial"/>
          <w:sz w:val="18"/>
          <w:szCs w:val="18"/>
          <w:lang w:val="en-US"/>
        </w:rPr>
        <w:t xml:space="preserve">luxury mobility. Together, we set a new standard for excellence in </w:t>
      </w:r>
      <w:r w:rsidR="000959D1" w:rsidRPr="00BA7DF4">
        <w:rPr>
          <w:rFonts w:ascii="Overpass" w:eastAsia="Overpass" w:hAnsi="Overpass" w:cs="Arial"/>
          <w:sz w:val="18"/>
          <w:szCs w:val="18"/>
          <w:lang w:val="en-US"/>
        </w:rPr>
        <w:t>automotive</w:t>
      </w:r>
      <w:r w:rsidR="00376FD0" w:rsidRPr="00BA7DF4">
        <w:rPr>
          <w:rFonts w:ascii="Overpass" w:eastAsia="Overpass" w:hAnsi="Overpass" w:cs="Arial"/>
          <w:sz w:val="18"/>
          <w:szCs w:val="18"/>
          <w:lang w:val="en-US"/>
        </w:rPr>
        <w:t>.</w:t>
      </w:r>
    </w:p>
    <w:p w14:paraId="6B2D3574" w14:textId="77777777" w:rsidR="00274422" w:rsidRPr="00BA7DF4" w:rsidRDefault="00940FD6">
      <w:pPr>
        <w:spacing w:after="0" w:line="240" w:lineRule="auto"/>
        <w:ind w:right="-46"/>
        <w:rPr>
          <w:rFonts w:ascii="Overpass" w:eastAsia="Overpass" w:hAnsi="Overpass" w:cs="Arial"/>
          <w:sz w:val="18"/>
          <w:szCs w:val="18"/>
          <w:lang w:val="en-US"/>
        </w:rPr>
      </w:pPr>
      <w:r w:rsidRPr="00BA7DF4">
        <w:rPr>
          <w:rFonts w:ascii="Overpass" w:eastAsia="Overpass" w:hAnsi="Overpass" w:cs="Arial"/>
          <w:sz w:val="18"/>
          <w:szCs w:val="18"/>
          <w:lang w:val="en-US"/>
        </w:rPr>
        <w:t xml:space="preserve">The </w:t>
      </w:r>
      <w:hyperlink r:id="rId15" w:history="1">
        <w:r w:rsidRPr="00BA7DF4">
          <w:rPr>
            <w:rStyle w:val="Hyperlink"/>
            <w:rFonts w:ascii="Overpass" w:eastAsia="Overpass" w:hAnsi="Overpass" w:cs="Arial"/>
            <w:sz w:val="18"/>
            <w:szCs w:val="18"/>
            <w:lang w:val="en-US"/>
          </w:rPr>
          <w:t>Lotus Media Site</w:t>
        </w:r>
      </w:hyperlink>
      <w:r w:rsidRPr="00BA7DF4">
        <w:rPr>
          <w:rFonts w:ascii="Overpass" w:eastAsia="Overpass" w:hAnsi="Overpass" w:cs="Arial"/>
          <w:sz w:val="18"/>
          <w:szCs w:val="18"/>
          <w:lang w:val="en-US"/>
        </w:rPr>
        <w:t xml:space="preserve"> contains news, images, </w:t>
      </w:r>
      <w:r w:rsidR="00A2203A" w:rsidRPr="00BA7DF4">
        <w:rPr>
          <w:rFonts w:ascii="Overpass" w:eastAsia="Overpass" w:hAnsi="Overpass" w:cs="Arial"/>
          <w:sz w:val="18"/>
          <w:szCs w:val="18"/>
          <w:lang w:val="en-US"/>
        </w:rPr>
        <w:t>videos</w:t>
      </w:r>
      <w:r w:rsidRPr="00BA7DF4">
        <w:rPr>
          <w:rFonts w:ascii="Overpass" w:eastAsia="Overpass" w:hAnsi="Overpass" w:cs="Arial"/>
          <w:sz w:val="18"/>
          <w:szCs w:val="18"/>
          <w:lang w:val="en-US"/>
        </w:rPr>
        <w:t xml:space="preserve">, technical specifications and details of current models, historic cars and </w:t>
      </w:r>
      <w:r w:rsidR="00C92E9F" w:rsidRPr="00BA7DF4">
        <w:rPr>
          <w:rFonts w:ascii="Overpass" w:eastAsia="Overpass" w:hAnsi="Overpass" w:cs="Arial"/>
          <w:sz w:val="18"/>
          <w:szCs w:val="18"/>
          <w:lang w:val="en-US"/>
        </w:rPr>
        <w:t>technologies</w:t>
      </w:r>
      <w:r w:rsidRPr="00BA7DF4">
        <w:rPr>
          <w:rFonts w:ascii="Overpass" w:eastAsia="Overpass" w:hAnsi="Overpass" w:cs="Arial"/>
          <w:sz w:val="18"/>
          <w:szCs w:val="18"/>
          <w:lang w:val="en-US"/>
        </w:rPr>
        <w:t>.</w:t>
      </w:r>
    </w:p>
    <w:p w14:paraId="406884C6" w14:textId="3635B6E4" w:rsidR="00376FD0" w:rsidRPr="00BA7DF4" w:rsidRDefault="007767BB" w:rsidP="007B5366">
      <w:pPr>
        <w:spacing w:after="0" w:line="240" w:lineRule="auto"/>
        <w:ind w:right="-46"/>
        <w:rPr>
          <w:rFonts w:ascii="Overpass" w:hAnsi="Overpass" w:cs="Arial"/>
          <w:sz w:val="18"/>
          <w:szCs w:val="18"/>
          <w:lang w:val="en-US"/>
        </w:rPr>
      </w:pPr>
      <w:r w:rsidRPr="00BA7DF4">
        <w:rPr>
          <w:rFonts w:ascii="Overpass" w:hAnsi="Overpass" w:cs="Arial"/>
          <w:sz w:val="18"/>
          <w:szCs w:val="18"/>
          <w:lang w:val="en-US"/>
        </w:rPr>
        <w:t>Lotus Cars can be followed on social media at:</w:t>
      </w:r>
    </w:p>
    <w:p w14:paraId="04BA6D7C" w14:textId="77777777" w:rsidR="00274422" w:rsidRPr="00BA7DF4" w:rsidRDefault="00940FD6">
      <w:pPr>
        <w:spacing w:after="0" w:line="240" w:lineRule="auto"/>
        <w:ind w:right="-46"/>
        <w:rPr>
          <w:rFonts w:ascii="Overpass" w:hAnsi="Overpass" w:cs="Arial"/>
          <w:sz w:val="18"/>
          <w:szCs w:val="18"/>
          <w:lang w:val="en-US"/>
        </w:rPr>
      </w:pPr>
      <w:r w:rsidRPr="00B6423E">
        <w:rPr>
          <w:rFonts w:ascii="Overpass" w:hAnsi="Overpass"/>
          <w:noProof/>
        </w:rPr>
        <w:drawing>
          <wp:anchor distT="0" distB="0" distL="114300" distR="114300" simplePos="0" relativeHeight="251658245" behindDoc="0" locked="0" layoutInCell="1" allowOverlap="1" wp14:anchorId="57A8E2E2" wp14:editId="0514E99F">
            <wp:simplePos x="0" y="0"/>
            <wp:positionH relativeFrom="column">
              <wp:posOffset>3341370</wp:posOffset>
            </wp:positionH>
            <wp:positionV relativeFrom="paragraph">
              <wp:posOffset>135255</wp:posOffset>
            </wp:positionV>
            <wp:extent cx="223520" cy="207010"/>
            <wp:effectExtent l="0" t="0" r="5080" b="2540"/>
            <wp:wrapNone/>
            <wp:docPr id="2059350961" name="Picture 2059350961">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350961" name="Picture 2059350961">
                      <a:hlinkClick r:id="rId16"/>
                    </pic:cNvPr>
                    <pic:cNvPicPr/>
                  </pic:nvPicPr>
                  <pic:blipFill>
                    <a:blip r:embed="rId17">
                      <a:extLst>
                        <a:ext uri="{28A0092B-C50C-407E-A947-70E740481C1C}">
                          <a14:useLocalDpi xmlns:a14="http://schemas.microsoft.com/office/drawing/2010/main" val="0"/>
                        </a:ext>
                      </a:extLst>
                    </a:blip>
                    <a:stretch>
                      <a:fillRect/>
                    </a:stretch>
                  </pic:blipFill>
                  <pic:spPr>
                    <a:xfrm>
                      <a:off x="0" y="0"/>
                      <a:ext cx="223520" cy="20701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4" behindDoc="0" locked="0" layoutInCell="1" allowOverlap="1" wp14:anchorId="0E53335C" wp14:editId="28E6058C">
            <wp:simplePos x="0" y="0"/>
            <wp:positionH relativeFrom="column">
              <wp:posOffset>4189730</wp:posOffset>
            </wp:positionH>
            <wp:positionV relativeFrom="paragraph">
              <wp:posOffset>97155</wp:posOffset>
            </wp:positionV>
            <wp:extent cx="274320" cy="274320"/>
            <wp:effectExtent l="0" t="0" r="0" b="0"/>
            <wp:wrapNone/>
            <wp:docPr id="16" name="Picture 16">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a:hlinkClick r:id="rId18"/>
                    </pic:cNvPr>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3" behindDoc="0" locked="0" layoutInCell="1" allowOverlap="1" wp14:anchorId="1B6F9D62" wp14:editId="23F5840E">
            <wp:simplePos x="0" y="0"/>
            <wp:positionH relativeFrom="column">
              <wp:posOffset>3755390</wp:posOffset>
            </wp:positionH>
            <wp:positionV relativeFrom="paragraph">
              <wp:posOffset>97155</wp:posOffset>
            </wp:positionV>
            <wp:extent cx="274320" cy="274320"/>
            <wp:effectExtent l="0" t="0" r="0" b="0"/>
            <wp:wrapNone/>
            <wp:docPr id="11" name="Picture 1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a:hlinkClick r:id="rId20"/>
                    </pic:cNvPr>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2" behindDoc="0" locked="0" layoutInCell="1" allowOverlap="1" wp14:anchorId="1CD7E38E" wp14:editId="21418997">
            <wp:simplePos x="0" y="0"/>
            <wp:positionH relativeFrom="column">
              <wp:posOffset>2879090</wp:posOffset>
            </wp:positionH>
            <wp:positionV relativeFrom="paragraph">
              <wp:posOffset>97155</wp:posOffset>
            </wp:positionV>
            <wp:extent cx="274320" cy="274320"/>
            <wp:effectExtent l="0" t="0" r="0" b="0"/>
            <wp:wrapNone/>
            <wp:docPr id="9" name="Picture 9">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hlinkClick r:id="rId22"/>
                    </pic:cNvPr>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1" behindDoc="0" locked="0" layoutInCell="1" allowOverlap="1" wp14:anchorId="6A4838E0" wp14:editId="6FBACD1A">
            <wp:simplePos x="0" y="0"/>
            <wp:positionH relativeFrom="column">
              <wp:posOffset>2452370</wp:posOffset>
            </wp:positionH>
            <wp:positionV relativeFrom="paragraph">
              <wp:posOffset>97155</wp:posOffset>
            </wp:positionV>
            <wp:extent cx="274320" cy="274320"/>
            <wp:effectExtent l="0" t="0" r="0" b="0"/>
            <wp:wrapNone/>
            <wp:docPr id="8" name="Picture 8">
              <a:hlinkClick xmlns:a="http://schemas.openxmlformats.org/drawingml/2006/main" r:id="rId24" tooltip="Lotus Faceboo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hlinkClick r:id="rId24" tooltip="Lotus Facebook"/>
                    </pic:cNvPr>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margin">
              <wp14:pctWidth>0</wp14:pctWidth>
            </wp14:sizeRelH>
            <wp14:sizeRelV relativeFrom="margin">
              <wp14:pctHeight>0</wp14:pctHeight>
            </wp14:sizeRelV>
          </wp:anchor>
        </w:drawing>
      </w:r>
    </w:p>
    <w:sectPr w:rsidR="00274422" w:rsidRPr="00BA7DF4" w:rsidSect="00590FA2">
      <w:headerReference w:type="default" r:id="rId26"/>
      <w:footerReference w:type="default" r:id="rId27"/>
      <w:headerReference w:type="first" r:id="rId28"/>
      <w:footerReference w:type="first" r:id="rId29"/>
      <w:pgSz w:w="11906" w:h="16838"/>
      <w:pgMar w:top="1134" w:right="851" w:bottom="568"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B6409B" w14:textId="77777777" w:rsidR="00E27DE5" w:rsidRDefault="00E27DE5" w:rsidP="00A23786">
      <w:pPr>
        <w:spacing w:after="0" w:line="240" w:lineRule="auto"/>
      </w:pPr>
      <w:r>
        <w:separator/>
      </w:r>
    </w:p>
  </w:endnote>
  <w:endnote w:type="continuationSeparator" w:id="0">
    <w:p w14:paraId="16E350FE" w14:textId="77777777" w:rsidR="00E27DE5" w:rsidRDefault="00E27DE5" w:rsidP="00A23786">
      <w:pPr>
        <w:spacing w:after="0" w:line="240" w:lineRule="auto"/>
      </w:pPr>
      <w:r>
        <w:continuationSeparator/>
      </w:r>
    </w:p>
  </w:endnote>
  <w:endnote w:type="continuationNotice" w:id="1">
    <w:p w14:paraId="02CAFF42" w14:textId="77777777" w:rsidR="00E27DE5" w:rsidRDefault="00E27D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verpass">
    <w:panose1 w:val="00000000000000000000"/>
    <w:charset w:val="00"/>
    <w:family w:val="auto"/>
    <w:pitch w:val="variable"/>
    <w:sig w:usb0="20000207" w:usb1="00000020" w:usb2="00000000" w:usb3="00000000" w:csb0="00000197"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0"/>
      <w:gridCol w:w="3400"/>
      <w:gridCol w:w="3400"/>
    </w:tblGrid>
    <w:tr w:rsidR="1FCF1D7A" w14:paraId="5B1DB0E7" w14:textId="77777777" w:rsidTr="1FCF1D7A">
      <w:trPr>
        <w:trHeight w:val="300"/>
      </w:trPr>
      <w:tc>
        <w:tcPr>
          <w:tcW w:w="3400" w:type="dxa"/>
        </w:tcPr>
        <w:p w14:paraId="444352F5" w14:textId="77777777" w:rsidR="1FCF1D7A" w:rsidRDefault="1FCF1D7A" w:rsidP="1FCF1D7A">
          <w:pPr>
            <w:pStyle w:val="Header"/>
            <w:ind w:left="-115"/>
          </w:pPr>
        </w:p>
      </w:tc>
      <w:tc>
        <w:tcPr>
          <w:tcW w:w="3400" w:type="dxa"/>
        </w:tcPr>
        <w:p w14:paraId="65D25A8B" w14:textId="77777777" w:rsidR="1FCF1D7A" w:rsidRDefault="1FCF1D7A" w:rsidP="1FCF1D7A">
          <w:pPr>
            <w:pStyle w:val="Header"/>
            <w:jc w:val="center"/>
          </w:pPr>
        </w:p>
      </w:tc>
      <w:tc>
        <w:tcPr>
          <w:tcW w:w="3400" w:type="dxa"/>
        </w:tcPr>
        <w:p w14:paraId="51E862A8" w14:textId="77777777" w:rsidR="1FCF1D7A" w:rsidRDefault="1FCF1D7A" w:rsidP="1FCF1D7A">
          <w:pPr>
            <w:pStyle w:val="Header"/>
            <w:ind w:right="-115"/>
            <w:jc w:val="right"/>
          </w:pPr>
        </w:p>
      </w:tc>
    </w:tr>
  </w:tbl>
  <w:p w14:paraId="1D188103" w14:textId="77777777" w:rsidR="1FCF1D7A" w:rsidRDefault="1FCF1D7A" w:rsidP="1FCF1D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0"/>
      <w:gridCol w:w="3400"/>
      <w:gridCol w:w="3400"/>
    </w:tblGrid>
    <w:tr w:rsidR="1FCF1D7A" w14:paraId="762FA736" w14:textId="77777777" w:rsidTr="1FCF1D7A">
      <w:trPr>
        <w:trHeight w:val="300"/>
      </w:trPr>
      <w:tc>
        <w:tcPr>
          <w:tcW w:w="3400" w:type="dxa"/>
        </w:tcPr>
        <w:p w14:paraId="62F2A130" w14:textId="77777777" w:rsidR="1FCF1D7A" w:rsidRDefault="1FCF1D7A" w:rsidP="1FCF1D7A">
          <w:pPr>
            <w:pStyle w:val="Header"/>
            <w:ind w:left="-115"/>
          </w:pPr>
        </w:p>
      </w:tc>
      <w:tc>
        <w:tcPr>
          <w:tcW w:w="3400" w:type="dxa"/>
        </w:tcPr>
        <w:p w14:paraId="111EAAD2" w14:textId="77777777" w:rsidR="1FCF1D7A" w:rsidRDefault="1FCF1D7A" w:rsidP="1FCF1D7A">
          <w:pPr>
            <w:pStyle w:val="Header"/>
            <w:jc w:val="center"/>
          </w:pPr>
        </w:p>
      </w:tc>
      <w:tc>
        <w:tcPr>
          <w:tcW w:w="3400" w:type="dxa"/>
        </w:tcPr>
        <w:p w14:paraId="608C01D8" w14:textId="77777777" w:rsidR="1FCF1D7A" w:rsidRDefault="1FCF1D7A" w:rsidP="1FCF1D7A">
          <w:pPr>
            <w:pStyle w:val="Header"/>
            <w:ind w:right="-115"/>
            <w:jc w:val="right"/>
          </w:pPr>
        </w:p>
      </w:tc>
    </w:tr>
  </w:tbl>
  <w:p w14:paraId="1D2ECA77" w14:textId="77777777" w:rsidR="1FCF1D7A" w:rsidRDefault="1FCF1D7A" w:rsidP="1FCF1D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A12CBC" w14:textId="77777777" w:rsidR="00E27DE5" w:rsidRDefault="00E27DE5" w:rsidP="00A23786">
      <w:pPr>
        <w:spacing w:after="0" w:line="240" w:lineRule="auto"/>
      </w:pPr>
      <w:r>
        <w:separator/>
      </w:r>
    </w:p>
  </w:footnote>
  <w:footnote w:type="continuationSeparator" w:id="0">
    <w:p w14:paraId="21EE9A92" w14:textId="77777777" w:rsidR="00E27DE5" w:rsidRDefault="00E27DE5" w:rsidP="00A23786">
      <w:pPr>
        <w:spacing w:after="0" w:line="240" w:lineRule="auto"/>
      </w:pPr>
      <w:r>
        <w:continuationSeparator/>
      </w:r>
    </w:p>
  </w:footnote>
  <w:footnote w:type="continuationNotice" w:id="1">
    <w:p w14:paraId="4FCE9CB7" w14:textId="77777777" w:rsidR="00E27DE5" w:rsidRDefault="00E27DE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16CAB" w14:textId="77777777" w:rsidR="00274422" w:rsidRDefault="00940FD6">
    <w:pPr>
      <w:pStyle w:val="Header"/>
    </w:pPr>
    <w:r>
      <w:rPr>
        <w:noProof/>
      </w:rPr>
      <mc:AlternateContent>
        <mc:Choice Requires="wps">
          <w:drawing>
            <wp:anchor distT="0" distB="0" distL="114300" distR="114300" simplePos="0" relativeHeight="251658241" behindDoc="0" locked="0" layoutInCell="1" allowOverlap="1" wp14:anchorId="1A0F7847" wp14:editId="5E85F9FB">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07F1379" id="Rectangle 15" o:spid="_x0000_s1026" style="position:absolute;margin-left:583.3pt;margin-top:-22.65pt;width:12pt;height:841.9pt;z-index:251658241;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7A35A" w14:textId="77777777" w:rsidR="00274422" w:rsidRDefault="00940FD6">
    <w:pPr>
      <w:pStyle w:val="Header"/>
    </w:pPr>
    <w:r>
      <w:rPr>
        <w:noProof/>
      </w:rPr>
      <mc:AlternateContent>
        <mc:Choice Requires="wps">
          <w:drawing>
            <wp:anchor distT="0" distB="0" distL="114300" distR="114300" simplePos="0" relativeHeight="251658243" behindDoc="0" locked="0" layoutInCell="1" allowOverlap="1" wp14:anchorId="54D4093E" wp14:editId="6573816A">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7C135959" w14:textId="77777777" w:rsidR="00274422" w:rsidRDefault="00940FD6">
                          <w:pPr>
                            <w:rPr>
                              <w:rFonts w:ascii="Overpass" w:hAnsi="Overpass" w:cs="Arial"/>
                              <w:spacing w:val="20"/>
                              <w:sz w:val="32"/>
                              <w:szCs w:val="32"/>
                            </w:rPr>
                          </w:pPr>
                          <w:r>
                            <w:rPr>
                              <w:rFonts w:ascii="Overpass" w:hAnsi="Overpass" w:cs="Arial"/>
                              <w:spacing w:val="20"/>
                              <w:sz w:val="32"/>
                              <w:szCs w:val="32"/>
                            </w:rPr>
                            <w:t>PRESS INFORMATIO</w:t>
                          </w:r>
                          <w:r w:rsidR="00953D2D" w:rsidRPr="00AE0784">
                            <w:rPr>
                              <w:rFonts w:ascii="Overpass" w:hAnsi="Overpass" w:cs="Arial"/>
                              <w:spacing w:val="20"/>
                              <w:sz w:val="32"/>
                              <w:szCs w:val="32"/>
                            </w:rPr>
                            <w:t xml:space="preserve">N </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D4093E"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" filled="f" stroked="f" strokeweight=".5pt">
              <v:textbox inset="0,3mm,0,0">
                <w:txbxContent>
                  <w:p w14:paraId="7C135959" w14:textId="77777777" w:rsidR="00274422" w:rsidRDefault="00940FD6">
                    <w:pPr>
                      <w:rPr>
                        <w:rFonts w:ascii="Overpass" w:hAnsi="Overpass" w:cs="Arial"/>
                        <w:spacing w:val="20"/>
                        <w:sz w:val="32"/>
                        <w:szCs w:val="32"/>
                      </w:rPr>
                    </w:pPr>
                    <w:r>
                      <w:rPr>
                        <w:rFonts w:ascii="Overpass" w:hAnsi="Overpass" w:cs="Arial"/>
                        <w:spacing w:val="20"/>
                        <w:sz w:val="32"/>
                        <w:szCs w:val="32"/>
                      </w:rPr>
                      <w:t>PRESS INFORMATIO</w:t>
                    </w:r>
                    <w:r w:rsidR="00953D2D" w:rsidRPr="00AE0784">
                      <w:rPr>
                        <w:rFonts w:ascii="Overpass" w:hAnsi="Overpass" w:cs="Arial"/>
                        <w:spacing w:val="20"/>
                        <w:sz w:val="32"/>
                        <w:szCs w:val="32"/>
                      </w:rPr>
                      <w:t xml:space="preserve">N </w:t>
                    </w:r>
                  </w:p>
                </w:txbxContent>
              </v:textbox>
            </v:shape>
          </w:pict>
        </mc:Fallback>
      </mc:AlternateContent>
    </w:r>
    <w:r>
      <w:rPr>
        <w:noProof/>
      </w:rPr>
      <w:drawing>
        <wp:anchor distT="0" distB="0" distL="114300" distR="114300" simplePos="0" relativeHeight="251658242" behindDoc="0" locked="0" layoutInCell="1" allowOverlap="1" wp14:anchorId="1B389CF2" wp14:editId="65E9B6CB">
          <wp:simplePos x="0" y="0"/>
          <wp:positionH relativeFrom="page">
            <wp:posOffset>-7088</wp:posOffset>
          </wp:positionH>
          <wp:positionV relativeFrom="page">
            <wp:posOffset>-48438</wp:posOffset>
          </wp:positionV>
          <wp:extent cx="1478280" cy="1176670"/>
          <wp:effectExtent l="0" t="0" r="0" b="0"/>
          <wp:wrapNone/>
          <wp:docPr id="202537139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0" behindDoc="0" locked="0" layoutInCell="1" allowOverlap="1" wp14:anchorId="52168381" wp14:editId="44BFCC12">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F973BF7" id="Oval 19" o:spid="_x0000_s1026" style="position:absolute;margin-left:-13.25pt;margin-top:5.45pt;width:53.5pt;height:53.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Pr>
        <w:noProof/>
      </w:rPr>
      <mc:AlternateContent>
        <mc:Choice Requires="wps">
          <w:drawing>
            <wp:anchor distT="0" distB="0" distL="114300" distR="114300" simplePos="0" relativeHeight="251658244" behindDoc="0" locked="0" layoutInCell="1" allowOverlap="1" wp14:anchorId="0D04B113" wp14:editId="0809D3E9">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A48046" id="Rectangle 2" o:spid="_x0000_s1026" style="position:absolute;margin-left:586.9pt;margin-top:-25.5pt;width:8.5pt;height:844.7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6D1266B8" w14:textId="77777777" w:rsidR="00B348F5" w:rsidRDefault="00B348F5">
    <w:pPr>
      <w:pStyle w:val="Header"/>
    </w:pPr>
  </w:p>
  <w:p w14:paraId="75FB956E" w14:textId="77777777" w:rsidR="00B348F5" w:rsidRDefault="00B348F5">
    <w:pPr>
      <w:pStyle w:val="Header"/>
    </w:pPr>
  </w:p>
  <w:p w14:paraId="4FA08F13" w14:textId="77777777" w:rsidR="00B348F5" w:rsidRDefault="00B348F5">
    <w:pPr>
      <w:pStyle w:val="Header"/>
    </w:pPr>
  </w:p>
  <w:p w14:paraId="5D9DBE51" w14:textId="77777777" w:rsidR="00B348F5" w:rsidRDefault="00B34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D40B1"/>
    <w:multiLevelType w:val="hybridMultilevel"/>
    <w:tmpl w:val="8EBE898A"/>
    <w:lvl w:ilvl="0" w:tplc="04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EC6AC1"/>
    <w:multiLevelType w:val="hybridMultilevel"/>
    <w:tmpl w:val="18328AB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AAF5247"/>
    <w:multiLevelType w:val="hybridMultilevel"/>
    <w:tmpl w:val="4AA06D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8086694"/>
    <w:multiLevelType w:val="hybridMultilevel"/>
    <w:tmpl w:val="332A1B74"/>
    <w:lvl w:ilvl="0" w:tplc="08090001">
      <w:start w:val="1"/>
      <w:numFmt w:val="bullet"/>
      <w:lvlText w:val=""/>
      <w:lvlJc w:val="left"/>
      <w:pPr>
        <w:ind w:left="786" w:hanging="360"/>
      </w:pPr>
      <w:rPr>
        <w:rFonts w:ascii="Symbol" w:hAnsi="Symbol" w:hint="default"/>
      </w:rPr>
    </w:lvl>
    <w:lvl w:ilvl="1" w:tplc="08090003">
      <w:start w:val="1"/>
      <w:numFmt w:val="bullet"/>
      <w:lvlText w:val="o"/>
      <w:lvlJc w:val="left"/>
      <w:pPr>
        <w:ind w:left="-654" w:hanging="360"/>
      </w:pPr>
      <w:rPr>
        <w:rFonts w:ascii="Courier New" w:hAnsi="Courier New" w:cs="Courier New" w:hint="default"/>
      </w:rPr>
    </w:lvl>
    <w:lvl w:ilvl="2" w:tplc="08090005" w:tentative="1">
      <w:start w:val="1"/>
      <w:numFmt w:val="bullet"/>
      <w:lvlText w:val=""/>
      <w:lvlJc w:val="left"/>
      <w:pPr>
        <w:ind w:left="66" w:hanging="360"/>
      </w:pPr>
      <w:rPr>
        <w:rFonts w:ascii="Wingdings" w:hAnsi="Wingdings" w:hint="default"/>
      </w:rPr>
    </w:lvl>
    <w:lvl w:ilvl="3" w:tplc="08090001" w:tentative="1">
      <w:start w:val="1"/>
      <w:numFmt w:val="bullet"/>
      <w:lvlText w:val=""/>
      <w:lvlJc w:val="left"/>
      <w:pPr>
        <w:ind w:left="786" w:hanging="360"/>
      </w:pPr>
      <w:rPr>
        <w:rFonts w:ascii="Symbol" w:hAnsi="Symbol" w:hint="default"/>
      </w:rPr>
    </w:lvl>
    <w:lvl w:ilvl="4" w:tplc="08090003" w:tentative="1">
      <w:start w:val="1"/>
      <w:numFmt w:val="bullet"/>
      <w:lvlText w:val="o"/>
      <w:lvlJc w:val="left"/>
      <w:pPr>
        <w:ind w:left="1506" w:hanging="360"/>
      </w:pPr>
      <w:rPr>
        <w:rFonts w:ascii="Courier New" w:hAnsi="Courier New" w:cs="Courier New" w:hint="default"/>
      </w:rPr>
    </w:lvl>
    <w:lvl w:ilvl="5" w:tplc="08090005" w:tentative="1">
      <w:start w:val="1"/>
      <w:numFmt w:val="bullet"/>
      <w:lvlText w:val=""/>
      <w:lvlJc w:val="left"/>
      <w:pPr>
        <w:ind w:left="2226" w:hanging="360"/>
      </w:pPr>
      <w:rPr>
        <w:rFonts w:ascii="Wingdings" w:hAnsi="Wingdings" w:hint="default"/>
      </w:rPr>
    </w:lvl>
    <w:lvl w:ilvl="6" w:tplc="08090001" w:tentative="1">
      <w:start w:val="1"/>
      <w:numFmt w:val="bullet"/>
      <w:lvlText w:val=""/>
      <w:lvlJc w:val="left"/>
      <w:pPr>
        <w:ind w:left="2946" w:hanging="360"/>
      </w:pPr>
      <w:rPr>
        <w:rFonts w:ascii="Symbol" w:hAnsi="Symbol" w:hint="default"/>
      </w:rPr>
    </w:lvl>
    <w:lvl w:ilvl="7" w:tplc="08090003" w:tentative="1">
      <w:start w:val="1"/>
      <w:numFmt w:val="bullet"/>
      <w:lvlText w:val="o"/>
      <w:lvlJc w:val="left"/>
      <w:pPr>
        <w:ind w:left="3666" w:hanging="360"/>
      </w:pPr>
      <w:rPr>
        <w:rFonts w:ascii="Courier New" w:hAnsi="Courier New" w:cs="Courier New" w:hint="default"/>
      </w:rPr>
    </w:lvl>
    <w:lvl w:ilvl="8" w:tplc="08090005" w:tentative="1">
      <w:start w:val="1"/>
      <w:numFmt w:val="bullet"/>
      <w:lvlText w:val=""/>
      <w:lvlJc w:val="left"/>
      <w:pPr>
        <w:ind w:left="4386" w:hanging="360"/>
      </w:pPr>
      <w:rPr>
        <w:rFonts w:ascii="Wingdings" w:hAnsi="Wingdings" w:hint="default"/>
      </w:rPr>
    </w:lvl>
  </w:abstractNum>
  <w:abstractNum w:abstractNumId="5" w15:restartNumberingAfterBreak="0">
    <w:nsid w:val="2BCF6BDD"/>
    <w:multiLevelType w:val="hybridMultilevel"/>
    <w:tmpl w:val="ABA435B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32E07F38"/>
    <w:multiLevelType w:val="hybridMultilevel"/>
    <w:tmpl w:val="DCF4169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40BB0F50"/>
    <w:multiLevelType w:val="hybridMultilevel"/>
    <w:tmpl w:val="4EFC79E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6E0E5D8F"/>
    <w:multiLevelType w:val="hybridMultilevel"/>
    <w:tmpl w:val="FCB08E4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6E3D7114"/>
    <w:multiLevelType w:val="hybridMultilevel"/>
    <w:tmpl w:val="49FE1EF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6FE2124E"/>
    <w:multiLevelType w:val="hybridMultilevel"/>
    <w:tmpl w:val="69CE87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786469CF"/>
    <w:multiLevelType w:val="hybridMultilevel"/>
    <w:tmpl w:val="CADE3AE4"/>
    <w:lvl w:ilvl="0" w:tplc="C12663A0">
      <w:start w:val="1"/>
      <w:numFmt w:val="bullet"/>
      <w:lvlText w:val=""/>
      <w:lvlJc w:val="left"/>
      <w:pPr>
        <w:tabs>
          <w:tab w:val="num" w:pos="720"/>
        </w:tabs>
        <w:ind w:left="720" w:hanging="360"/>
      </w:pPr>
      <w:rPr>
        <w:rFonts w:ascii="Symbol" w:hAnsi="Symbol" w:hint="default"/>
      </w:rPr>
    </w:lvl>
    <w:lvl w:ilvl="1" w:tplc="52B8E2E4" w:tentative="1">
      <w:start w:val="1"/>
      <w:numFmt w:val="bullet"/>
      <w:lvlText w:val=""/>
      <w:lvlJc w:val="left"/>
      <w:pPr>
        <w:tabs>
          <w:tab w:val="num" w:pos="1440"/>
        </w:tabs>
        <w:ind w:left="1440" w:hanging="360"/>
      </w:pPr>
      <w:rPr>
        <w:rFonts w:ascii="Symbol" w:hAnsi="Symbol" w:hint="default"/>
      </w:rPr>
    </w:lvl>
    <w:lvl w:ilvl="2" w:tplc="FD38059E" w:tentative="1">
      <w:start w:val="1"/>
      <w:numFmt w:val="bullet"/>
      <w:lvlText w:val=""/>
      <w:lvlJc w:val="left"/>
      <w:pPr>
        <w:tabs>
          <w:tab w:val="num" w:pos="2160"/>
        </w:tabs>
        <w:ind w:left="2160" w:hanging="360"/>
      </w:pPr>
      <w:rPr>
        <w:rFonts w:ascii="Symbol" w:hAnsi="Symbol" w:hint="default"/>
      </w:rPr>
    </w:lvl>
    <w:lvl w:ilvl="3" w:tplc="DBB2BA72" w:tentative="1">
      <w:start w:val="1"/>
      <w:numFmt w:val="bullet"/>
      <w:lvlText w:val=""/>
      <w:lvlJc w:val="left"/>
      <w:pPr>
        <w:tabs>
          <w:tab w:val="num" w:pos="2880"/>
        </w:tabs>
        <w:ind w:left="2880" w:hanging="360"/>
      </w:pPr>
      <w:rPr>
        <w:rFonts w:ascii="Symbol" w:hAnsi="Symbol" w:hint="default"/>
      </w:rPr>
    </w:lvl>
    <w:lvl w:ilvl="4" w:tplc="2346BCF2" w:tentative="1">
      <w:start w:val="1"/>
      <w:numFmt w:val="bullet"/>
      <w:lvlText w:val=""/>
      <w:lvlJc w:val="left"/>
      <w:pPr>
        <w:tabs>
          <w:tab w:val="num" w:pos="3600"/>
        </w:tabs>
        <w:ind w:left="3600" w:hanging="360"/>
      </w:pPr>
      <w:rPr>
        <w:rFonts w:ascii="Symbol" w:hAnsi="Symbol" w:hint="default"/>
      </w:rPr>
    </w:lvl>
    <w:lvl w:ilvl="5" w:tplc="06F8C7E2" w:tentative="1">
      <w:start w:val="1"/>
      <w:numFmt w:val="bullet"/>
      <w:lvlText w:val=""/>
      <w:lvlJc w:val="left"/>
      <w:pPr>
        <w:tabs>
          <w:tab w:val="num" w:pos="4320"/>
        </w:tabs>
        <w:ind w:left="4320" w:hanging="360"/>
      </w:pPr>
      <w:rPr>
        <w:rFonts w:ascii="Symbol" w:hAnsi="Symbol" w:hint="default"/>
      </w:rPr>
    </w:lvl>
    <w:lvl w:ilvl="6" w:tplc="DD045E3A" w:tentative="1">
      <w:start w:val="1"/>
      <w:numFmt w:val="bullet"/>
      <w:lvlText w:val=""/>
      <w:lvlJc w:val="left"/>
      <w:pPr>
        <w:tabs>
          <w:tab w:val="num" w:pos="5040"/>
        </w:tabs>
        <w:ind w:left="5040" w:hanging="360"/>
      </w:pPr>
      <w:rPr>
        <w:rFonts w:ascii="Symbol" w:hAnsi="Symbol" w:hint="default"/>
      </w:rPr>
    </w:lvl>
    <w:lvl w:ilvl="7" w:tplc="3C8069F2" w:tentative="1">
      <w:start w:val="1"/>
      <w:numFmt w:val="bullet"/>
      <w:lvlText w:val=""/>
      <w:lvlJc w:val="left"/>
      <w:pPr>
        <w:tabs>
          <w:tab w:val="num" w:pos="5760"/>
        </w:tabs>
        <w:ind w:left="5760" w:hanging="360"/>
      </w:pPr>
      <w:rPr>
        <w:rFonts w:ascii="Symbol" w:hAnsi="Symbol" w:hint="default"/>
      </w:rPr>
    </w:lvl>
    <w:lvl w:ilvl="8" w:tplc="D80612D8" w:tentative="1">
      <w:start w:val="1"/>
      <w:numFmt w:val="bullet"/>
      <w:lvlText w:val=""/>
      <w:lvlJc w:val="left"/>
      <w:pPr>
        <w:tabs>
          <w:tab w:val="num" w:pos="6480"/>
        </w:tabs>
        <w:ind w:left="6480" w:hanging="360"/>
      </w:pPr>
      <w:rPr>
        <w:rFonts w:ascii="Symbol" w:hAnsi="Symbol" w:hint="default"/>
      </w:rPr>
    </w:lvl>
  </w:abstractNum>
  <w:num w:numId="1" w16cid:durableId="705643385">
    <w:abstractNumId w:val="1"/>
  </w:num>
  <w:num w:numId="2" w16cid:durableId="1078861794">
    <w:abstractNumId w:val="11"/>
  </w:num>
  <w:num w:numId="3" w16cid:durableId="1092360429">
    <w:abstractNumId w:val="4"/>
  </w:num>
  <w:num w:numId="4" w16cid:durableId="292028918">
    <w:abstractNumId w:val="0"/>
  </w:num>
  <w:num w:numId="5" w16cid:durableId="1125199294">
    <w:abstractNumId w:val="3"/>
  </w:num>
  <w:num w:numId="6" w16cid:durableId="1516649568">
    <w:abstractNumId w:val="10"/>
  </w:num>
  <w:num w:numId="7" w16cid:durableId="1287421389">
    <w:abstractNumId w:val="9"/>
  </w:num>
  <w:num w:numId="8" w16cid:durableId="941106638">
    <w:abstractNumId w:val="2"/>
  </w:num>
  <w:num w:numId="9" w16cid:durableId="280887376">
    <w:abstractNumId w:val="6"/>
  </w:num>
  <w:num w:numId="10" w16cid:durableId="118227059">
    <w:abstractNumId w:val="8"/>
  </w:num>
  <w:num w:numId="11" w16cid:durableId="2128696793">
    <w:abstractNumId w:val="7"/>
  </w:num>
  <w:num w:numId="12" w16cid:durableId="2071091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28F9"/>
    <w:rsid w:val="00002F63"/>
    <w:rsid w:val="000038FA"/>
    <w:rsid w:val="00004FEC"/>
    <w:rsid w:val="0000500C"/>
    <w:rsid w:val="0000681D"/>
    <w:rsid w:val="00006E98"/>
    <w:rsid w:val="000070B2"/>
    <w:rsid w:val="00011144"/>
    <w:rsid w:val="00011354"/>
    <w:rsid w:val="000113E9"/>
    <w:rsid w:val="00015477"/>
    <w:rsid w:val="00016AB2"/>
    <w:rsid w:val="000262BC"/>
    <w:rsid w:val="00026CB9"/>
    <w:rsid w:val="000277D9"/>
    <w:rsid w:val="00031024"/>
    <w:rsid w:val="000333C8"/>
    <w:rsid w:val="00035309"/>
    <w:rsid w:val="000377D9"/>
    <w:rsid w:val="0004280E"/>
    <w:rsid w:val="00044C37"/>
    <w:rsid w:val="0004761E"/>
    <w:rsid w:val="0005105F"/>
    <w:rsid w:val="00051C16"/>
    <w:rsid w:val="00051F48"/>
    <w:rsid w:val="000552F7"/>
    <w:rsid w:val="0005625C"/>
    <w:rsid w:val="00056C2C"/>
    <w:rsid w:val="00057BF4"/>
    <w:rsid w:val="00057D8A"/>
    <w:rsid w:val="00061B18"/>
    <w:rsid w:val="00066876"/>
    <w:rsid w:val="0006788C"/>
    <w:rsid w:val="00070666"/>
    <w:rsid w:val="000709E2"/>
    <w:rsid w:val="00073498"/>
    <w:rsid w:val="00073D84"/>
    <w:rsid w:val="000746F8"/>
    <w:rsid w:val="00080E75"/>
    <w:rsid w:val="000830F8"/>
    <w:rsid w:val="00090D8A"/>
    <w:rsid w:val="00092C5F"/>
    <w:rsid w:val="00093B9A"/>
    <w:rsid w:val="000959D1"/>
    <w:rsid w:val="000979F1"/>
    <w:rsid w:val="00097C67"/>
    <w:rsid w:val="000A1A45"/>
    <w:rsid w:val="000A1A48"/>
    <w:rsid w:val="000A1EE5"/>
    <w:rsid w:val="000A26CD"/>
    <w:rsid w:val="000A3042"/>
    <w:rsid w:val="000A3D89"/>
    <w:rsid w:val="000A5059"/>
    <w:rsid w:val="000A5F2F"/>
    <w:rsid w:val="000B0C2C"/>
    <w:rsid w:val="000B0CFF"/>
    <w:rsid w:val="000B0EE3"/>
    <w:rsid w:val="000B4228"/>
    <w:rsid w:val="000C0478"/>
    <w:rsid w:val="000C0CEA"/>
    <w:rsid w:val="000C2547"/>
    <w:rsid w:val="000C2780"/>
    <w:rsid w:val="000C64B1"/>
    <w:rsid w:val="000D0B0A"/>
    <w:rsid w:val="000D0F76"/>
    <w:rsid w:val="000D29E5"/>
    <w:rsid w:val="000D40FA"/>
    <w:rsid w:val="000D45BD"/>
    <w:rsid w:val="000D612D"/>
    <w:rsid w:val="000D74A2"/>
    <w:rsid w:val="000D7D67"/>
    <w:rsid w:val="000E1EDB"/>
    <w:rsid w:val="000E28A9"/>
    <w:rsid w:val="000E29BC"/>
    <w:rsid w:val="000E5A97"/>
    <w:rsid w:val="000E7147"/>
    <w:rsid w:val="000F0965"/>
    <w:rsid w:val="000F1F43"/>
    <w:rsid w:val="000F3541"/>
    <w:rsid w:val="0010012A"/>
    <w:rsid w:val="001003E5"/>
    <w:rsid w:val="00100A0E"/>
    <w:rsid w:val="00105895"/>
    <w:rsid w:val="00107E82"/>
    <w:rsid w:val="001105A7"/>
    <w:rsid w:val="00110EFA"/>
    <w:rsid w:val="00112821"/>
    <w:rsid w:val="00112F23"/>
    <w:rsid w:val="00114D1B"/>
    <w:rsid w:val="00115203"/>
    <w:rsid w:val="00115261"/>
    <w:rsid w:val="001170B4"/>
    <w:rsid w:val="00117211"/>
    <w:rsid w:val="001174D4"/>
    <w:rsid w:val="00122E96"/>
    <w:rsid w:val="0012309E"/>
    <w:rsid w:val="00125586"/>
    <w:rsid w:val="00125605"/>
    <w:rsid w:val="0013047A"/>
    <w:rsid w:val="001316AF"/>
    <w:rsid w:val="00131D3D"/>
    <w:rsid w:val="00132DBB"/>
    <w:rsid w:val="0013365D"/>
    <w:rsid w:val="001347AD"/>
    <w:rsid w:val="0013785E"/>
    <w:rsid w:val="0014011D"/>
    <w:rsid w:val="001406BA"/>
    <w:rsid w:val="00140BE3"/>
    <w:rsid w:val="001415B5"/>
    <w:rsid w:val="001435B0"/>
    <w:rsid w:val="001439CE"/>
    <w:rsid w:val="0014495D"/>
    <w:rsid w:val="00145D3A"/>
    <w:rsid w:val="0014650D"/>
    <w:rsid w:val="00146AB1"/>
    <w:rsid w:val="00146D17"/>
    <w:rsid w:val="001475A5"/>
    <w:rsid w:val="00147E0A"/>
    <w:rsid w:val="00150206"/>
    <w:rsid w:val="001506E6"/>
    <w:rsid w:val="001527C9"/>
    <w:rsid w:val="00156487"/>
    <w:rsid w:val="001610CE"/>
    <w:rsid w:val="00161446"/>
    <w:rsid w:val="001627F5"/>
    <w:rsid w:val="00165041"/>
    <w:rsid w:val="0016504A"/>
    <w:rsid w:val="0017083F"/>
    <w:rsid w:val="00172316"/>
    <w:rsid w:val="001738DB"/>
    <w:rsid w:val="001759C2"/>
    <w:rsid w:val="00176C04"/>
    <w:rsid w:val="00176F5B"/>
    <w:rsid w:val="00177047"/>
    <w:rsid w:val="001772C4"/>
    <w:rsid w:val="001773E4"/>
    <w:rsid w:val="00180226"/>
    <w:rsid w:val="00180492"/>
    <w:rsid w:val="0018062C"/>
    <w:rsid w:val="0018218F"/>
    <w:rsid w:val="00183751"/>
    <w:rsid w:val="00183EBC"/>
    <w:rsid w:val="001842FB"/>
    <w:rsid w:val="001864FB"/>
    <w:rsid w:val="00187500"/>
    <w:rsid w:val="00191BE6"/>
    <w:rsid w:val="0019373A"/>
    <w:rsid w:val="00194263"/>
    <w:rsid w:val="0019518A"/>
    <w:rsid w:val="0019573C"/>
    <w:rsid w:val="001958FA"/>
    <w:rsid w:val="0019647F"/>
    <w:rsid w:val="001965EC"/>
    <w:rsid w:val="001970E7"/>
    <w:rsid w:val="001A1C10"/>
    <w:rsid w:val="001A3DA0"/>
    <w:rsid w:val="001A4510"/>
    <w:rsid w:val="001A70D8"/>
    <w:rsid w:val="001B2C29"/>
    <w:rsid w:val="001B3A2A"/>
    <w:rsid w:val="001B3F60"/>
    <w:rsid w:val="001C2C67"/>
    <w:rsid w:val="001C44BF"/>
    <w:rsid w:val="001C6B37"/>
    <w:rsid w:val="001C7259"/>
    <w:rsid w:val="001C7ABE"/>
    <w:rsid w:val="001C7D59"/>
    <w:rsid w:val="001D0339"/>
    <w:rsid w:val="001D0D43"/>
    <w:rsid w:val="001D202D"/>
    <w:rsid w:val="001D4F8E"/>
    <w:rsid w:val="001D5C2E"/>
    <w:rsid w:val="001E0D7D"/>
    <w:rsid w:val="001E3790"/>
    <w:rsid w:val="001E74E5"/>
    <w:rsid w:val="001E763A"/>
    <w:rsid w:val="001F0971"/>
    <w:rsid w:val="001F2D35"/>
    <w:rsid w:val="001F3013"/>
    <w:rsid w:val="001F68E5"/>
    <w:rsid w:val="001F7246"/>
    <w:rsid w:val="002010F7"/>
    <w:rsid w:val="00204E53"/>
    <w:rsid w:val="00205549"/>
    <w:rsid w:val="00205D51"/>
    <w:rsid w:val="00207C66"/>
    <w:rsid w:val="00207DB2"/>
    <w:rsid w:val="00210A1E"/>
    <w:rsid w:val="0021240A"/>
    <w:rsid w:val="0021734A"/>
    <w:rsid w:val="00220E32"/>
    <w:rsid w:val="00221E39"/>
    <w:rsid w:val="00222D52"/>
    <w:rsid w:val="00223622"/>
    <w:rsid w:val="0022617C"/>
    <w:rsid w:val="00230847"/>
    <w:rsid w:val="00231F02"/>
    <w:rsid w:val="00233D30"/>
    <w:rsid w:val="002361DD"/>
    <w:rsid w:val="002367A4"/>
    <w:rsid w:val="002370BB"/>
    <w:rsid w:val="00237938"/>
    <w:rsid w:val="0024071F"/>
    <w:rsid w:val="00240BF9"/>
    <w:rsid w:val="00241B4A"/>
    <w:rsid w:val="00242AC6"/>
    <w:rsid w:val="00242F2B"/>
    <w:rsid w:val="00243109"/>
    <w:rsid w:val="0024514A"/>
    <w:rsid w:val="00245599"/>
    <w:rsid w:val="00245B1D"/>
    <w:rsid w:val="002467FB"/>
    <w:rsid w:val="00250DD2"/>
    <w:rsid w:val="00253C57"/>
    <w:rsid w:val="0025434F"/>
    <w:rsid w:val="00254584"/>
    <w:rsid w:val="00263904"/>
    <w:rsid w:val="002646DD"/>
    <w:rsid w:val="00265D14"/>
    <w:rsid w:val="0026649D"/>
    <w:rsid w:val="002679E4"/>
    <w:rsid w:val="00272380"/>
    <w:rsid w:val="00273666"/>
    <w:rsid w:val="00274422"/>
    <w:rsid w:val="00274675"/>
    <w:rsid w:val="00275453"/>
    <w:rsid w:val="00275C2D"/>
    <w:rsid w:val="00276A48"/>
    <w:rsid w:val="002773B8"/>
    <w:rsid w:val="00277CE1"/>
    <w:rsid w:val="00281879"/>
    <w:rsid w:val="00281FF2"/>
    <w:rsid w:val="00283B42"/>
    <w:rsid w:val="00284516"/>
    <w:rsid w:val="00287601"/>
    <w:rsid w:val="002A22B9"/>
    <w:rsid w:val="002A2FC1"/>
    <w:rsid w:val="002A347D"/>
    <w:rsid w:val="002A34D2"/>
    <w:rsid w:val="002A4399"/>
    <w:rsid w:val="002A4D3C"/>
    <w:rsid w:val="002A77D3"/>
    <w:rsid w:val="002A7D7C"/>
    <w:rsid w:val="002B36A3"/>
    <w:rsid w:val="002B56F8"/>
    <w:rsid w:val="002C008E"/>
    <w:rsid w:val="002C087E"/>
    <w:rsid w:val="002C17FE"/>
    <w:rsid w:val="002C2F89"/>
    <w:rsid w:val="002C4866"/>
    <w:rsid w:val="002C6A52"/>
    <w:rsid w:val="002C7AFE"/>
    <w:rsid w:val="002D0AC0"/>
    <w:rsid w:val="002D1DB6"/>
    <w:rsid w:val="002D1F2F"/>
    <w:rsid w:val="002D5173"/>
    <w:rsid w:val="002D664C"/>
    <w:rsid w:val="002E0F8D"/>
    <w:rsid w:val="002F081F"/>
    <w:rsid w:val="002F0CD0"/>
    <w:rsid w:val="002F218B"/>
    <w:rsid w:val="002F3677"/>
    <w:rsid w:val="002F6153"/>
    <w:rsid w:val="002F6F5D"/>
    <w:rsid w:val="00302349"/>
    <w:rsid w:val="0030329E"/>
    <w:rsid w:val="003034DA"/>
    <w:rsid w:val="003041ED"/>
    <w:rsid w:val="0030446D"/>
    <w:rsid w:val="00304580"/>
    <w:rsid w:val="003069BD"/>
    <w:rsid w:val="003144FB"/>
    <w:rsid w:val="00315965"/>
    <w:rsid w:val="00316D00"/>
    <w:rsid w:val="00322B21"/>
    <w:rsid w:val="00323532"/>
    <w:rsid w:val="003236A5"/>
    <w:rsid w:val="00323747"/>
    <w:rsid w:val="00324611"/>
    <w:rsid w:val="00325995"/>
    <w:rsid w:val="003268CB"/>
    <w:rsid w:val="0032780E"/>
    <w:rsid w:val="00327C32"/>
    <w:rsid w:val="00336D80"/>
    <w:rsid w:val="0034437A"/>
    <w:rsid w:val="00344E26"/>
    <w:rsid w:val="003452D3"/>
    <w:rsid w:val="00346208"/>
    <w:rsid w:val="003468DB"/>
    <w:rsid w:val="00346EC6"/>
    <w:rsid w:val="0035072F"/>
    <w:rsid w:val="00351C48"/>
    <w:rsid w:val="00354992"/>
    <w:rsid w:val="003574FD"/>
    <w:rsid w:val="003622CC"/>
    <w:rsid w:val="003643B2"/>
    <w:rsid w:val="00365951"/>
    <w:rsid w:val="00366099"/>
    <w:rsid w:val="003677C1"/>
    <w:rsid w:val="00372538"/>
    <w:rsid w:val="00372620"/>
    <w:rsid w:val="003755F2"/>
    <w:rsid w:val="0037678A"/>
    <w:rsid w:val="003768DD"/>
    <w:rsid w:val="00376FD0"/>
    <w:rsid w:val="0038001B"/>
    <w:rsid w:val="00380806"/>
    <w:rsid w:val="00380B62"/>
    <w:rsid w:val="00381BBB"/>
    <w:rsid w:val="0038357A"/>
    <w:rsid w:val="003846A4"/>
    <w:rsid w:val="00384FC6"/>
    <w:rsid w:val="0038628A"/>
    <w:rsid w:val="0038653D"/>
    <w:rsid w:val="00391696"/>
    <w:rsid w:val="00392D3E"/>
    <w:rsid w:val="00393AE7"/>
    <w:rsid w:val="00395551"/>
    <w:rsid w:val="00396060"/>
    <w:rsid w:val="00397D7D"/>
    <w:rsid w:val="003A1A2E"/>
    <w:rsid w:val="003A2DEC"/>
    <w:rsid w:val="003A3ECB"/>
    <w:rsid w:val="003A52B0"/>
    <w:rsid w:val="003A613E"/>
    <w:rsid w:val="003A6503"/>
    <w:rsid w:val="003A6754"/>
    <w:rsid w:val="003B4E9E"/>
    <w:rsid w:val="003C3588"/>
    <w:rsid w:val="003C40D2"/>
    <w:rsid w:val="003C47A9"/>
    <w:rsid w:val="003C4D51"/>
    <w:rsid w:val="003C4F44"/>
    <w:rsid w:val="003C5375"/>
    <w:rsid w:val="003C5ECB"/>
    <w:rsid w:val="003C7571"/>
    <w:rsid w:val="003D157D"/>
    <w:rsid w:val="003D312D"/>
    <w:rsid w:val="003D3202"/>
    <w:rsid w:val="003D4B02"/>
    <w:rsid w:val="003E0B7F"/>
    <w:rsid w:val="003E4A06"/>
    <w:rsid w:val="003E6175"/>
    <w:rsid w:val="003E6B04"/>
    <w:rsid w:val="003F0651"/>
    <w:rsid w:val="003F0A3A"/>
    <w:rsid w:val="003F18DB"/>
    <w:rsid w:val="003F438D"/>
    <w:rsid w:val="003F6395"/>
    <w:rsid w:val="00400ACC"/>
    <w:rsid w:val="00400F59"/>
    <w:rsid w:val="0040101C"/>
    <w:rsid w:val="0040207A"/>
    <w:rsid w:val="00404568"/>
    <w:rsid w:val="00407122"/>
    <w:rsid w:val="00411EC9"/>
    <w:rsid w:val="004135C1"/>
    <w:rsid w:val="00414277"/>
    <w:rsid w:val="00415009"/>
    <w:rsid w:val="00416FCB"/>
    <w:rsid w:val="00421EC1"/>
    <w:rsid w:val="004245EF"/>
    <w:rsid w:val="00427ACD"/>
    <w:rsid w:val="00427FDF"/>
    <w:rsid w:val="00430728"/>
    <w:rsid w:val="00435136"/>
    <w:rsid w:val="0043567D"/>
    <w:rsid w:val="00435EA2"/>
    <w:rsid w:val="00437951"/>
    <w:rsid w:val="0044065E"/>
    <w:rsid w:val="0044124C"/>
    <w:rsid w:val="0044184F"/>
    <w:rsid w:val="00441B21"/>
    <w:rsid w:val="00441F5F"/>
    <w:rsid w:val="00442A77"/>
    <w:rsid w:val="004457F3"/>
    <w:rsid w:val="0044602F"/>
    <w:rsid w:val="0044722B"/>
    <w:rsid w:val="004476FC"/>
    <w:rsid w:val="00447D82"/>
    <w:rsid w:val="00452191"/>
    <w:rsid w:val="00452424"/>
    <w:rsid w:val="004545D6"/>
    <w:rsid w:val="00454BD6"/>
    <w:rsid w:val="0045670B"/>
    <w:rsid w:val="00456D36"/>
    <w:rsid w:val="00460037"/>
    <w:rsid w:val="00464B54"/>
    <w:rsid w:val="0046582D"/>
    <w:rsid w:val="00465D47"/>
    <w:rsid w:val="00465D52"/>
    <w:rsid w:val="0046755D"/>
    <w:rsid w:val="0046785F"/>
    <w:rsid w:val="00470837"/>
    <w:rsid w:val="00470FAA"/>
    <w:rsid w:val="00472494"/>
    <w:rsid w:val="00476671"/>
    <w:rsid w:val="00480A5A"/>
    <w:rsid w:val="004814B5"/>
    <w:rsid w:val="00483913"/>
    <w:rsid w:val="00483A77"/>
    <w:rsid w:val="0048469D"/>
    <w:rsid w:val="00485B29"/>
    <w:rsid w:val="00487909"/>
    <w:rsid w:val="00490DFF"/>
    <w:rsid w:val="00491110"/>
    <w:rsid w:val="00491241"/>
    <w:rsid w:val="00492EBA"/>
    <w:rsid w:val="0049567F"/>
    <w:rsid w:val="00495E0B"/>
    <w:rsid w:val="00496A94"/>
    <w:rsid w:val="00496C9F"/>
    <w:rsid w:val="004A1BEE"/>
    <w:rsid w:val="004A361A"/>
    <w:rsid w:val="004A60F9"/>
    <w:rsid w:val="004A6C85"/>
    <w:rsid w:val="004B17F8"/>
    <w:rsid w:val="004B33A2"/>
    <w:rsid w:val="004B3D7A"/>
    <w:rsid w:val="004B60DB"/>
    <w:rsid w:val="004C2E89"/>
    <w:rsid w:val="004C4AD1"/>
    <w:rsid w:val="004C603F"/>
    <w:rsid w:val="004D07DF"/>
    <w:rsid w:val="004D7016"/>
    <w:rsid w:val="004E0C7B"/>
    <w:rsid w:val="004E3705"/>
    <w:rsid w:val="004E3DA4"/>
    <w:rsid w:val="004E5D9C"/>
    <w:rsid w:val="004E6736"/>
    <w:rsid w:val="004E6ADC"/>
    <w:rsid w:val="004E7000"/>
    <w:rsid w:val="004E7657"/>
    <w:rsid w:val="004E7FF3"/>
    <w:rsid w:val="004F0A23"/>
    <w:rsid w:val="004F27F8"/>
    <w:rsid w:val="004F5147"/>
    <w:rsid w:val="004F5260"/>
    <w:rsid w:val="005005A2"/>
    <w:rsid w:val="00501A27"/>
    <w:rsid w:val="00501CA1"/>
    <w:rsid w:val="005038A1"/>
    <w:rsid w:val="00503A7C"/>
    <w:rsid w:val="00505E9A"/>
    <w:rsid w:val="00521246"/>
    <w:rsid w:val="00521491"/>
    <w:rsid w:val="00522E2B"/>
    <w:rsid w:val="00525334"/>
    <w:rsid w:val="00532853"/>
    <w:rsid w:val="00534B84"/>
    <w:rsid w:val="0053670F"/>
    <w:rsid w:val="00537A5A"/>
    <w:rsid w:val="00542B25"/>
    <w:rsid w:val="0055237C"/>
    <w:rsid w:val="00553163"/>
    <w:rsid w:val="00553547"/>
    <w:rsid w:val="00553B71"/>
    <w:rsid w:val="005551E1"/>
    <w:rsid w:val="00555669"/>
    <w:rsid w:val="00556230"/>
    <w:rsid w:val="00563857"/>
    <w:rsid w:val="00570C74"/>
    <w:rsid w:val="00571641"/>
    <w:rsid w:val="00572E45"/>
    <w:rsid w:val="00574979"/>
    <w:rsid w:val="00577586"/>
    <w:rsid w:val="00577D38"/>
    <w:rsid w:val="00581E12"/>
    <w:rsid w:val="00583318"/>
    <w:rsid w:val="005845B3"/>
    <w:rsid w:val="00590FA2"/>
    <w:rsid w:val="0059248C"/>
    <w:rsid w:val="005966E8"/>
    <w:rsid w:val="0059794C"/>
    <w:rsid w:val="00597A67"/>
    <w:rsid w:val="005A1132"/>
    <w:rsid w:val="005A1DA9"/>
    <w:rsid w:val="005A2019"/>
    <w:rsid w:val="005A408C"/>
    <w:rsid w:val="005A43B7"/>
    <w:rsid w:val="005A6D06"/>
    <w:rsid w:val="005B00F0"/>
    <w:rsid w:val="005B18A6"/>
    <w:rsid w:val="005B2F55"/>
    <w:rsid w:val="005B31E0"/>
    <w:rsid w:val="005C3D85"/>
    <w:rsid w:val="005C45B9"/>
    <w:rsid w:val="005C5683"/>
    <w:rsid w:val="005C6FD4"/>
    <w:rsid w:val="005C7349"/>
    <w:rsid w:val="005D0AEF"/>
    <w:rsid w:val="005D1E0D"/>
    <w:rsid w:val="005D35C8"/>
    <w:rsid w:val="005D3B2F"/>
    <w:rsid w:val="005D4A61"/>
    <w:rsid w:val="005D6E44"/>
    <w:rsid w:val="005E1CAE"/>
    <w:rsid w:val="005F10F6"/>
    <w:rsid w:val="005F1972"/>
    <w:rsid w:val="005F4296"/>
    <w:rsid w:val="005F5605"/>
    <w:rsid w:val="005F6F1C"/>
    <w:rsid w:val="00600924"/>
    <w:rsid w:val="006022DE"/>
    <w:rsid w:val="006043CE"/>
    <w:rsid w:val="00605A92"/>
    <w:rsid w:val="00610312"/>
    <w:rsid w:val="00610E9B"/>
    <w:rsid w:val="00611A07"/>
    <w:rsid w:val="00611A47"/>
    <w:rsid w:val="00612261"/>
    <w:rsid w:val="006122A3"/>
    <w:rsid w:val="00613B0F"/>
    <w:rsid w:val="00613B5F"/>
    <w:rsid w:val="00620907"/>
    <w:rsid w:val="00621765"/>
    <w:rsid w:val="00623E48"/>
    <w:rsid w:val="0062430D"/>
    <w:rsid w:val="006244AE"/>
    <w:rsid w:val="00624A6B"/>
    <w:rsid w:val="00630028"/>
    <w:rsid w:val="00630392"/>
    <w:rsid w:val="00634CB1"/>
    <w:rsid w:val="0063564A"/>
    <w:rsid w:val="006363D2"/>
    <w:rsid w:val="00636BE9"/>
    <w:rsid w:val="006455F5"/>
    <w:rsid w:val="00647ECC"/>
    <w:rsid w:val="00650437"/>
    <w:rsid w:val="006507DB"/>
    <w:rsid w:val="00651B37"/>
    <w:rsid w:val="00651DF6"/>
    <w:rsid w:val="006522C6"/>
    <w:rsid w:val="006524FE"/>
    <w:rsid w:val="00654D46"/>
    <w:rsid w:val="00655BC8"/>
    <w:rsid w:val="00657DA8"/>
    <w:rsid w:val="0066093B"/>
    <w:rsid w:val="0066318B"/>
    <w:rsid w:val="00665C10"/>
    <w:rsid w:val="0066650C"/>
    <w:rsid w:val="00671BFC"/>
    <w:rsid w:val="00673965"/>
    <w:rsid w:val="0067461B"/>
    <w:rsid w:val="006802F7"/>
    <w:rsid w:val="0068248F"/>
    <w:rsid w:val="0068277A"/>
    <w:rsid w:val="00682F0A"/>
    <w:rsid w:val="00683722"/>
    <w:rsid w:val="006845D0"/>
    <w:rsid w:val="00691B2B"/>
    <w:rsid w:val="006922C2"/>
    <w:rsid w:val="006963BB"/>
    <w:rsid w:val="00697768"/>
    <w:rsid w:val="006A0957"/>
    <w:rsid w:val="006A0F8C"/>
    <w:rsid w:val="006A274C"/>
    <w:rsid w:val="006A4944"/>
    <w:rsid w:val="006A5D7E"/>
    <w:rsid w:val="006A6979"/>
    <w:rsid w:val="006B06A1"/>
    <w:rsid w:val="006B0AA8"/>
    <w:rsid w:val="006B1161"/>
    <w:rsid w:val="006B4E61"/>
    <w:rsid w:val="006B5555"/>
    <w:rsid w:val="006C173F"/>
    <w:rsid w:val="006C1883"/>
    <w:rsid w:val="006C2496"/>
    <w:rsid w:val="006C5F65"/>
    <w:rsid w:val="006C7B77"/>
    <w:rsid w:val="006D0462"/>
    <w:rsid w:val="006D5760"/>
    <w:rsid w:val="006E3C12"/>
    <w:rsid w:val="006E5CD3"/>
    <w:rsid w:val="006E7A59"/>
    <w:rsid w:val="006E7A5D"/>
    <w:rsid w:val="006F1C24"/>
    <w:rsid w:val="006F403B"/>
    <w:rsid w:val="006F5857"/>
    <w:rsid w:val="007006EB"/>
    <w:rsid w:val="0070442D"/>
    <w:rsid w:val="00711DE4"/>
    <w:rsid w:val="00716D85"/>
    <w:rsid w:val="00720C06"/>
    <w:rsid w:val="00723E88"/>
    <w:rsid w:val="00724795"/>
    <w:rsid w:val="007250D9"/>
    <w:rsid w:val="0072722B"/>
    <w:rsid w:val="00727867"/>
    <w:rsid w:val="00732DD1"/>
    <w:rsid w:val="00733465"/>
    <w:rsid w:val="00735CA4"/>
    <w:rsid w:val="00736C23"/>
    <w:rsid w:val="0073749F"/>
    <w:rsid w:val="00740123"/>
    <w:rsid w:val="00741E83"/>
    <w:rsid w:val="00743A88"/>
    <w:rsid w:val="00745293"/>
    <w:rsid w:val="00745641"/>
    <w:rsid w:val="0074600B"/>
    <w:rsid w:val="0074784C"/>
    <w:rsid w:val="00747BF5"/>
    <w:rsid w:val="00751112"/>
    <w:rsid w:val="007566BC"/>
    <w:rsid w:val="007603B7"/>
    <w:rsid w:val="00761B21"/>
    <w:rsid w:val="00764D39"/>
    <w:rsid w:val="00765C31"/>
    <w:rsid w:val="00770155"/>
    <w:rsid w:val="00770202"/>
    <w:rsid w:val="00770533"/>
    <w:rsid w:val="00770A0F"/>
    <w:rsid w:val="00772D7A"/>
    <w:rsid w:val="00773280"/>
    <w:rsid w:val="007767BB"/>
    <w:rsid w:val="00776BBC"/>
    <w:rsid w:val="00783D1F"/>
    <w:rsid w:val="0078549D"/>
    <w:rsid w:val="007873AA"/>
    <w:rsid w:val="00787BB2"/>
    <w:rsid w:val="0079054F"/>
    <w:rsid w:val="00792921"/>
    <w:rsid w:val="00795EA0"/>
    <w:rsid w:val="007963AF"/>
    <w:rsid w:val="007964D6"/>
    <w:rsid w:val="00797B88"/>
    <w:rsid w:val="007A0B35"/>
    <w:rsid w:val="007A15B1"/>
    <w:rsid w:val="007A2845"/>
    <w:rsid w:val="007A3AA3"/>
    <w:rsid w:val="007A4C3D"/>
    <w:rsid w:val="007A7642"/>
    <w:rsid w:val="007B02BF"/>
    <w:rsid w:val="007B29FF"/>
    <w:rsid w:val="007B5366"/>
    <w:rsid w:val="007C383E"/>
    <w:rsid w:val="007C3C3A"/>
    <w:rsid w:val="007C637B"/>
    <w:rsid w:val="007C7ECD"/>
    <w:rsid w:val="007D1751"/>
    <w:rsid w:val="007D175C"/>
    <w:rsid w:val="007D3145"/>
    <w:rsid w:val="007E2810"/>
    <w:rsid w:val="007E336D"/>
    <w:rsid w:val="007E4DB1"/>
    <w:rsid w:val="007E51D1"/>
    <w:rsid w:val="007E560B"/>
    <w:rsid w:val="007F06A8"/>
    <w:rsid w:val="007F1827"/>
    <w:rsid w:val="007F2009"/>
    <w:rsid w:val="007F237E"/>
    <w:rsid w:val="007F27BD"/>
    <w:rsid w:val="007F41B0"/>
    <w:rsid w:val="007F68F4"/>
    <w:rsid w:val="008073F9"/>
    <w:rsid w:val="0080789B"/>
    <w:rsid w:val="00807B7A"/>
    <w:rsid w:val="00810D3D"/>
    <w:rsid w:val="00812C27"/>
    <w:rsid w:val="00817687"/>
    <w:rsid w:val="00820D76"/>
    <w:rsid w:val="0082105F"/>
    <w:rsid w:val="00824A1C"/>
    <w:rsid w:val="00826200"/>
    <w:rsid w:val="0082651C"/>
    <w:rsid w:val="0082747F"/>
    <w:rsid w:val="0083139D"/>
    <w:rsid w:val="00832AB4"/>
    <w:rsid w:val="00832D99"/>
    <w:rsid w:val="008354EB"/>
    <w:rsid w:val="008355F5"/>
    <w:rsid w:val="008356F4"/>
    <w:rsid w:val="00837EFB"/>
    <w:rsid w:val="00840A57"/>
    <w:rsid w:val="00843DB2"/>
    <w:rsid w:val="00851897"/>
    <w:rsid w:val="00852CE0"/>
    <w:rsid w:val="008546AC"/>
    <w:rsid w:val="00856BA7"/>
    <w:rsid w:val="008607A2"/>
    <w:rsid w:val="00862515"/>
    <w:rsid w:val="008626D5"/>
    <w:rsid w:val="00864281"/>
    <w:rsid w:val="008659EC"/>
    <w:rsid w:val="008677CD"/>
    <w:rsid w:val="008710B4"/>
    <w:rsid w:val="0087125D"/>
    <w:rsid w:val="00871342"/>
    <w:rsid w:val="00872C50"/>
    <w:rsid w:val="00873363"/>
    <w:rsid w:val="008751BA"/>
    <w:rsid w:val="00875612"/>
    <w:rsid w:val="00877EDF"/>
    <w:rsid w:val="00880148"/>
    <w:rsid w:val="0088112F"/>
    <w:rsid w:val="00881CF9"/>
    <w:rsid w:val="00886109"/>
    <w:rsid w:val="00895246"/>
    <w:rsid w:val="00895D45"/>
    <w:rsid w:val="008964A9"/>
    <w:rsid w:val="008979C7"/>
    <w:rsid w:val="008A3A1F"/>
    <w:rsid w:val="008A53A3"/>
    <w:rsid w:val="008A6FBC"/>
    <w:rsid w:val="008A7580"/>
    <w:rsid w:val="008B3889"/>
    <w:rsid w:val="008B4A08"/>
    <w:rsid w:val="008B561C"/>
    <w:rsid w:val="008B5FAF"/>
    <w:rsid w:val="008C192E"/>
    <w:rsid w:val="008C1F26"/>
    <w:rsid w:val="008C4EAC"/>
    <w:rsid w:val="008C53C9"/>
    <w:rsid w:val="008C5A6C"/>
    <w:rsid w:val="008C63DD"/>
    <w:rsid w:val="008D0112"/>
    <w:rsid w:val="008D0534"/>
    <w:rsid w:val="008D0D92"/>
    <w:rsid w:val="008D1A2D"/>
    <w:rsid w:val="008D6146"/>
    <w:rsid w:val="008D7209"/>
    <w:rsid w:val="008D75DE"/>
    <w:rsid w:val="008E0925"/>
    <w:rsid w:val="008E0CCA"/>
    <w:rsid w:val="008E72C4"/>
    <w:rsid w:val="008F0192"/>
    <w:rsid w:val="008F5291"/>
    <w:rsid w:val="008F5A26"/>
    <w:rsid w:val="008F5CC3"/>
    <w:rsid w:val="008F62A3"/>
    <w:rsid w:val="008F77E3"/>
    <w:rsid w:val="0090128F"/>
    <w:rsid w:val="009040B5"/>
    <w:rsid w:val="0090611B"/>
    <w:rsid w:val="0090636E"/>
    <w:rsid w:val="00910A1B"/>
    <w:rsid w:val="00917CE1"/>
    <w:rsid w:val="00920C1B"/>
    <w:rsid w:val="009213BB"/>
    <w:rsid w:val="00925C9F"/>
    <w:rsid w:val="009267A9"/>
    <w:rsid w:val="009277C7"/>
    <w:rsid w:val="0093048E"/>
    <w:rsid w:val="00934585"/>
    <w:rsid w:val="0093745F"/>
    <w:rsid w:val="00937DFF"/>
    <w:rsid w:val="00937FE1"/>
    <w:rsid w:val="00940FD6"/>
    <w:rsid w:val="009431A9"/>
    <w:rsid w:val="009446BD"/>
    <w:rsid w:val="00944E98"/>
    <w:rsid w:val="00944EAD"/>
    <w:rsid w:val="009459E3"/>
    <w:rsid w:val="00945A06"/>
    <w:rsid w:val="00946882"/>
    <w:rsid w:val="00947A0D"/>
    <w:rsid w:val="00951BA9"/>
    <w:rsid w:val="0095256D"/>
    <w:rsid w:val="00952FB6"/>
    <w:rsid w:val="00953D2D"/>
    <w:rsid w:val="00956591"/>
    <w:rsid w:val="00957727"/>
    <w:rsid w:val="00957C7C"/>
    <w:rsid w:val="00960205"/>
    <w:rsid w:val="00960A8E"/>
    <w:rsid w:val="00963DB3"/>
    <w:rsid w:val="00965805"/>
    <w:rsid w:val="00965D18"/>
    <w:rsid w:val="009668F1"/>
    <w:rsid w:val="009676A7"/>
    <w:rsid w:val="00974A20"/>
    <w:rsid w:val="00974BCA"/>
    <w:rsid w:val="0097580F"/>
    <w:rsid w:val="0097659B"/>
    <w:rsid w:val="00977C14"/>
    <w:rsid w:val="00983A90"/>
    <w:rsid w:val="00986BF3"/>
    <w:rsid w:val="00987761"/>
    <w:rsid w:val="009904A7"/>
    <w:rsid w:val="00991916"/>
    <w:rsid w:val="009929E2"/>
    <w:rsid w:val="00994759"/>
    <w:rsid w:val="009A0790"/>
    <w:rsid w:val="009A2F0E"/>
    <w:rsid w:val="009A50CD"/>
    <w:rsid w:val="009A599A"/>
    <w:rsid w:val="009A5C61"/>
    <w:rsid w:val="009A796D"/>
    <w:rsid w:val="009A7D35"/>
    <w:rsid w:val="009B060D"/>
    <w:rsid w:val="009B2A83"/>
    <w:rsid w:val="009B3384"/>
    <w:rsid w:val="009B5BDB"/>
    <w:rsid w:val="009C6FB3"/>
    <w:rsid w:val="009D1A92"/>
    <w:rsid w:val="009D1E10"/>
    <w:rsid w:val="009D5EF7"/>
    <w:rsid w:val="009D77D3"/>
    <w:rsid w:val="009E39FD"/>
    <w:rsid w:val="009E7E19"/>
    <w:rsid w:val="009F2728"/>
    <w:rsid w:val="009F39B3"/>
    <w:rsid w:val="009F430C"/>
    <w:rsid w:val="009F4798"/>
    <w:rsid w:val="009F5A36"/>
    <w:rsid w:val="009F5B69"/>
    <w:rsid w:val="009F5E7A"/>
    <w:rsid w:val="00A00F8E"/>
    <w:rsid w:val="00A05131"/>
    <w:rsid w:val="00A05A36"/>
    <w:rsid w:val="00A11841"/>
    <w:rsid w:val="00A138A2"/>
    <w:rsid w:val="00A1742C"/>
    <w:rsid w:val="00A20F6D"/>
    <w:rsid w:val="00A2120E"/>
    <w:rsid w:val="00A2203A"/>
    <w:rsid w:val="00A228F7"/>
    <w:rsid w:val="00A22AD5"/>
    <w:rsid w:val="00A23786"/>
    <w:rsid w:val="00A23F53"/>
    <w:rsid w:val="00A244A6"/>
    <w:rsid w:val="00A32C4A"/>
    <w:rsid w:val="00A3604A"/>
    <w:rsid w:val="00A403C7"/>
    <w:rsid w:val="00A406B9"/>
    <w:rsid w:val="00A41414"/>
    <w:rsid w:val="00A42CF5"/>
    <w:rsid w:val="00A438C0"/>
    <w:rsid w:val="00A459EC"/>
    <w:rsid w:val="00A45F52"/>
    <w:rsid w:val="00A571B2"/>
    <w:rsid w:val="00A62AB1"/>
    <w:rsid w:val="00A63C90"/>
    <w:rsid w:val="00A640F2"/>
    <w:rsid w:val="00A647B8"/>
    <w:rsid w:val="00A66E0F"/>
    <w:rsid w:val="00A67CBB"/>
    <w:rsid w:val="00A71E91"/>
    <w:rsid w:val="00A724C3"/>
    <w:rsid w:val="00A759DB"/>
    <w:rsid w:val="00A7769B"/>
    <w:rsid w:val="00A802E2"/>
    <w:rsid w:val="00A82491"/>
    <w:rsid w:val="00A830F7"/>
    <w:rsid w:val="00A858CF"/>
    <w:rsid w:val="00A85DD2"/>
    <w:rsid w:val="00A8644F"/>
    <w:rsid w:val="00A91EBE"/>
    <w:rsid w:val="00AA0C7D"/>
    <w:rsid w:val="00AA1F83"/>
    <w:rsid w:val="00AA24CF"/>
    <w:rsid w:val="00AA6466"/>
    <w:rsid w:val="00AB2406"/>
    <w:rsid w:val="00AB2849"/>
    <w:rsid w:val="00AB53AE"/>
    <w:rsid w:val="00AB564F"/>
    <w:rsid w:val="00AB5BAC"/>
    <w:rsid w:val="00AC36B7"/>
    <w:rsid w:val="00AC3CD5"/>
    <w:rsid w:val="00AC41C8"/>
    <w:rsid w:val="00AC7624"/>
    <w:rsid w:val="00AC7B20"/>
    <w:rsid w:val="00AD118A"/>
    <w:rsid w:val="00AD271D"/>
    <w:rsid w:val="00AD50C8"/>
    <w:rsid w:val="00AD533F"/>
    <w:rsid w:val="00AD67B6"/>
    <w:rsid w:val="00AE06BE"/>
    <w:rsid w:val="00AE0784"/>
    <w:rsid w:val="00AE3C98"/>
    <w:rsid w:val="00AE3D10"/>
    <w:rsid w:val="00AE5AFB"/>
    <w:rsid w:val="00AF448A"/>
    <w:rsid w:val="00AF5B81"/>
    <w:rsid w:val="00AF73A9"/>
    <w:rsid w:val="00B019FA"/>
    <w:rsid w:val="00B02F2D"/>
    <w:rsid w:val="00B041DE"/>
    <w:rsid w:val="00B051A1"/>
    <w:rsid w:val="00B05215"/>
    <w:rsid w:val="00B055B7"/>
    <w:rsid w:val="00B06481"/>
    <w:rsid w:val="00B068B9"/>
    <w:rsid w:val="00B10235"/>
    <w:rsid w:val="00B12203"/>
    <w:rsid w:val="00B13524"/>
    <w:rsid w:val="00B17153"/>
    <w:rsid w:val="00B17D87"/>
    <w:rsid w:val="00B205CD"/>
    <w:rsid w:val="00B21099"/>
    <w:rsid w:val="00B21921"/>
    <w:rsid w:val="00B21E33"/>
    <w:rsid w:val="00B22FD4"/>
    <w:rsid w:val="00B247E1"/>
    <w:rsid w:val="00B24A14"/>
    <w:rsid w:val="00B253D4"/>
    <w:rsid w:val="00B25BBC"/>
    <w:rsid w:val="00B27DB4"/>
    <w:rsid w:val="00B34339"/>
    <w:rsid w:val="00B348F5"/>
    <w:rsid w:val="00B465B2"/>
    <w:rsid w:val="00B479E6"/>
    <w:rsid w:val="00B569B8"/>
    <w:rsid w:val="00B57011"/>
    <w:rsid w:val="00B60CA1"/>
    <w:rsid w:val="00B6171C"/>
    <w:rsid w:val="00B6287A"/>
    <w:rsid w:val="00B630BB"/>
    <w:rsid w:val="00B63CE2"/>
    <w:rsid w:val="00B6423E"/>
    <w:rsid w:val="00B6650D"/>
    <w:rsid w:val="00B67832"/>
    <w:rsid w:val="00B67835"/>
    <w:rsid w:val="00B73803"/>
    <w:rsid w:val="00B74B97"/>
    <w:rsid w:val="00B74D75"/>
    <w:rsid w:val="00B8297F"/>
    <w:rsid w:val="00B8436B"/>
    <w:rsid w:val="00B8528A"/>
    <w:rsid w:val="00B87B91"/>
    <w:rsid w:val="00B909FC"/>
    <w:rsid w:val="00B91605"/>
    <w:rsid w:val="00B92CC3"/>
    <w:rsid w:val="00B93D61"/>
    <w:rsid w:val="00B94BB5"/>
    <w:rsid w:val="00B9524E"/>
    <w:rsid w:val="00B97573"/>
    <w:rsid w:val="00BA1565"/>
    <w:rsid w:val="00BA1796"/>
    <w:rsid w:val="00BA2C1A"/>
    <w:rsid w:val="00BA4F90"/>
    <w:rsid w:val="00BA5FD8"/>
    <w:rsid w:val="00BA7DF4"/>
    <w:rsid w:val="00BB0E60"/>
    <w:rsid w:val="00BB130E"/>
    <w:rsid w:val="00BB2EC5"/>
    <w:rsid w:val="00BB31DD"/>
    <w:rsid w:val="00BB3270"/>
    <w:rsid w:val="00BB5131"/>
    <w:rsid w:val="00BB5C53"/>
    <w:rsid w:val="00BB7051"/>
    <w:rsid w:val="00BC11C8"/>
    <w:rsid w:val="00BC14DD"/>
    <w:rsid w:val="00BC419A"/>
    <w:rsid w:val="00BC4D4D"/>
    <w:rsid w:val="00BC5A2F"/>
    <w:rsid w:val="00BC5EF0"/>
    <w:rsid w:val="00BC6622"/>
    <w:rsid w:val="00BD1082"/>
    <w:rsid w:val="00BD25E6"/>
    <w:rsid w:val="00BD6E2E"/>
    <w:rsid w:val="00BE1988"/>
    <w:rsid w:val="00BE1ED5"/>
    <w:rsid w:val="00BE262F"/>
    <w:rsid w:val="00BE341D"/>
    <w:rsid w:val="00BE380D"/>
    <w:rsid w:val="00BE3C0E"/>
    <w:rsid w:val="00BE3DC4"/>
    <w:rsid w:val="00BF1DA6"/>
    <w:rsid w:val="00BF4565"/>
    <w:rsid w:val="00C0234F"/>
    <w:rsid w:val="00C03CFE"/>
    <w:rsid w:val="00C07F5E"/>
    <w:rsid w:val="00C10293"/>
    <w:rsid w:val="00C154F5"/>
    <w:rsid w:val="00C16257"/>
    <w:rsid w:val="00C17973"/>
    <w:rsid w:val="00C17B45"/>
    <w:rsid w:val="00C20FD2"/>
    <w:rsid w:val="00C21CB1"/>
    <w:rsid w:val="00C239A1"/>
    <w:rsid w:val="00C2649F"/>
    <w:rsid w:val="00C26D25"/>
    <w:rsid w:val="00C31A87"/>
    <w:rsid w:val="00C32267"/>
    <w:rsid w:val="00C329D5"/>
    <w:rsid w:val="00C34371"/>
    <w:rsid w:val="00C34A69"/>
    <w:rsid w:val="00C4024D"/>
    <w:rsid w:val="00C444E5"/>
    <w:rsid w:val="00C47E11"/>
    <w:rsid w:val="00C50D15"/>
    <w:rsid w:val="00C51B64"/>
    <w:rsid w:val="00C56A28"/>
    <w:rsid w:val="00C57D27"/>
    <w:rsid w:val="00C60542"/>
    <w:rsid w:val="00C67A75"/>
    <w:rsid w:val="00C72308"/>
    <w:rsid w:val="00C733A2"/>
    <w:rsid w:val="00C73C82"/>
    <w:rsid w:val="00C74BDD"/>
    <w:rsid w:val="00C807DD"/>
    <w:rsid w:val="00C8304F"/>
    <w:rsid w:val="00C83A43"/>
    <w:rsid w:val="00C84A30"/>
    <w:rsid w:val="00C84D2D"/>
    <w:rsid w:val="00C85386"/>
    <w:rsid w:val="00C85549"/>
    <w:rsid w:val="00C86216"/>
    <w:rsid w:val="00C87480"/>
    <w:rsid w:val="00C87F82"/>
    <w:rsid w:val="00C90DD5"/>
    <w:rsid w:val="00C91869"/>
    <w:rsid w:val="00C920D9"/>
    <w:rsid w:val="00C92E9F"/>
    <w:rsid w:val="00C93006"/>
    <w:rsid w:val="00C93775"/>
    <w:rsid w:val="00C941E5"/>
    <w:rsid w:val="00C9566F"/>
    <w:rsid w:val="00C95F10"/>
    <w:rsid w:val="00C9664C"/>
    <w:rsid w:val="00C96D1C"/>
    <w:rsid w:val="00C97D3D"/>
    <w:rsid w:val="00CB1175"/>
    <w:rsid w:val="00CB195A"/>
    <w:rsid w:val="00CB27DA"/>
    <w:rsid w:val="00CB3BF8"/>
    <w:rsid w:val="00CB618E"/>
    <w:rsid w:val="00CB6873"/>
    <w:rsid w:val="00CB7C69"/>
    <w:rsid w:val="00CC10DC"/>
    <w:rsid w:val="00CC24E2"/>
    <w:rsid w:val="00CD2182"/>
    <w:rsid w:val="00CD2678"/>
    <w:rsid w:val="00CD28CB"/>
    <w:rsid w:val="00CD4A26"/>
    <w:rsid w:val="00CD5408"/>
    <w:rsid w:val="00CE1F7A"/>
    <w:rsid w:val="00CE47C5"/>
    <w:rsid w:val="00CE6C39"/>
    <w:rsid w:val="00CE7BE2"/>
    <w:rsid w:val="00CF01F8"/>
    <w:rsid w:val="00CF3522"/>
    <w:rsid w:val="00CF3EE7"/>
    <w:rsid w:val="00D0216E"/>
    <w:rsid w:val="00D068AA"/>
    <w:rsid w:val="00D07A6F"/>
    <w:rsid w:val="00D12043"/>
    <w:rsid w:val="00D1287A"/>
    <w:rsid w:val="00D15BC3"/>
    <w:rsid w:val="00D1763E"/>
    <w:rsid w:val="00D207B9"/>
    <w:rsid w:val="00D208C3"/>
    <w:rsid w:val="00D23F52"/>
    <w:rsid w:val="00D24AF4"/>
    <w:rsid w:val="00D270E8"/>
    <w:rsid w:val="00D27E64"/>
    <w:rsid w:val="00D27F81"/>
    <w:rsid w:val="00D30943"/>
    <w:rsid w:val="00D312F7"/>
    <w:rsid w:val="00D32C02"/>
    <w:rsid w:val="00D33093"/>
    <w:rsid w:val="00D34B6D"/>
    <w:rsid w:val="00D34E07"/>
    <w:rsid w:val="00D3569A"/>
    <w:rsid w:val="00D36308"/>
    <w:rsid w:val="00D3639F"/>
    <w:rsid w:val="00D37413"/>
    <w:rsid w:val="00D408B8"/>
    <w:rsid w:val="00D40E94"/>
    <w:rsid w:val="00D4182E"/>
    <w:rsid w:val="00D42147"/>
    <w:rsid w:val="00D436C7"/>
    <w:rsid w:val="00D44074"/>
    <w:rsid w:val="00D44A46"/>
    <w:rsid w:val="00D44A8F"/>
    <w:rsid w:val="00D45213"/>
    <w:rsid w:val="00D460A3"/>
    <w:rsid w:val="00D460B9"/>
    <w:rsid w:val="00D503D7"/>
    <w:rsid w:val="00D54C9E"/>
    <w:rsid w:val="00D5627A"/>
    <w:rsid w:val="00D63865"/>
    <w:rsid w:val="00D64C5F"/>
    <w:rsid w:val="00D713BB"/>
    <w:rsid w:val="00D71FF7"/>
    <w:rsid w:val="00D73033"/>
    <w:rsid w:val="00D74746"/>
    <w:rsid w:val="00D7580F"/>
    <w:rsid w:val="00D7682C"/>
    <w:rsid w:val="00D76DE0"/>
    <w:rsid w:val="00D819E1"/>
    <w:rsid w:val="00D84903"/>
    <w:rsid w:val="00D84D18"/>
    <w:rsid w:val="00D85220"/>
    <w:rsid w:val="00D853E7"/>
    <w:rsid w:val="00D85449"/>
    <w:rsid w:val="00D857FD"/>
    <w:rsid w:val="00D868A9"/>
    <w:rsid w:val="00D900B5"/>
    <w:rsid w:val="00D90749"/>
    <w:rsid w:val="00D92E4C"/>
    <w:rsid w:val="00D97B46"/>
    <w:rsid w:val="00DA0199"/>
    <w:rsid w:val="00DA0735"/>
    <w:rsid w:val="00DA4412"/>
    <w:rsid w:val="00DA4754"/>
    <w:rsid w:val="00DA58EE"/>
    <w:rsid w:val="00DA5CDF"/>
    <w:rsid w:val="00DA756B"/>
    <w:rsid w:val="00DB2133"/>
    <w:rsid w:val="00DB2CB7"/>
    <w:rsid w:val="00DB4EB9"/>
    <w:rsid w:val="00DB60B4"/>
    <w:rsid w:val="00DB6C88"/>
    <w:rsid w:val="00DB710D"/>
    <w:rsid w:val="00DC23AF"/>
    <w:rsid w:val="00DC4864"/>
    <w:rsid w:val="00DC5882"/>
    <w:rsid w:val="00DD1594"/>
    <w:rsid w:val="00DD27B8"/>
    <w:rsid w:val="00DD4030"/>
    <w:rsid w:val="00DD7EFB"/>
    <w:rsid w:val="00DE01A6"/>
    <w:rsid w:val="00DE24D9"/>
    <w:rsid w:val="00DE260F"/>
    <w:rsid w:val="00DE365B"/>
    <w:rsid w:val="00DF2BA9"/>
    <w:rsid w:val="00DF3524"/>
    <w:rsid w:val="00DF363E"/>
    <w:rsid w:val="00DF3838"/>
    <w:rsid w:val="00DF3CA6"/>
    <w:rsid w:val="00DF4991"/>
    <w:rsid w:val="00DF6006"/>
    <w:rsid w:val="00DF7720"/>
    <w:rsid w:val="00DF79B9"/>
    <w:rsid w:val="00DF7BBA"/>
    <w:rsid w:val="00DF7F55"/>
    <w:rsid w:val="00E03218"/>
    <w:rsid w:val="00E03F98"/>
    <w:rsid w:val="00E0791C"/>
    <w:rsid w:val="00E12059"/>
    <w:rsid w:val="00E12907"/>
    <w:rsid w:val="00E14469"/>
    <w:rsid w:val="00E1483D"/>
    <w:rsid w:val="00E151C1"/>
    <w:rsid w:val="00E151F8"/>
    <w:rsid w:val="00E158EF"/>
    <w:rsid w:val="00E16697"/>
    <w:rsid w:val="00E17DC0"/>
    <w:rsid w:val="00E20A10"/>
    <w:rsid w:val="00E24990"/>
    <w:rsid w:val="00E251D4"/>
    <w:rsid w:val="00E25EC2"/>
    <w:rsid w:val="00E26088"/>
    <w:rsid w:val="00E272EA"/>
    <w:rsid w:val="00E27DE5"/>
    <w:rsid w:val="00E322CF"/>
    <w:rsid w:val="00E33F55"/>
    <w:rsid w:val="00E3408D"/>
    <w:rsid w:val="00E35732"/>
    <w:rsid w:val="00E37427"/>
    <w:rsid w:val="00E37D58"/>
    <w:rsid w:val="00E37F5C"/>
    <w:rsid w:val="00E42DA0"/>
    <w:rsid w:val="00E463A5"/>
    <w:rsid w:val="00E47371"/>
    <w:rsid w:val="00E50405"/>
    <w:rsid w:val="00E50ECA"/>
    <w:rsid w:val="00E5101F"/>
    <w:rsid w:val="00E51068"/>
    <w:rsid w:val="00E55A9A"/>
    <w:rsid w:val="00E5613F"/>
    <w:rsid w:val="00E5772D"/>
    <w:rsid w:val="00E635BD"/>
    <w:rsid w:val="00E63CFD"/>
    <w:rsid w:val="00E650AF"/>
    <w:rsid w:val="00E66EE2"/>
    <w:rsid w:val="00E70B51"/>
    <w:rsid w:val="00E71BED"/>
    <w:rsid w:val="00E71E57"/>
    <w:rsid w:val="00E76496"/>
    <w:rsid w:val="00E76E8A"/>
    <w:rsid w:val="00E8405F"/>
    <w:rsid w:val="00E86230"/>
    <w:rsid w:val="00E86E22"/>
    <w:rsid w:val="00E87C63"/>
    <w:rsid w:val="00E901D5"/>
    <w:rsid w:val="00E91DB0"/>
    <w:rsid w:val="00E92B0F"/>
    <w:rsid w:val="00E944A7"/>
    <w:rsid w:val="00E95712"/>
    <w:rsid w:val="00E959D9"/>
    <w:rsid w:val="00EA0C89"/>
    <w:rsid w:val="00EA4339"/>
    <w:rsid w:val="00EA719B"/>
    <w:rsid w:val="00EB404E"/>
    <w:rsid w:val="00EB4615"/>
    <w:rsid w:val="00EC08DA"/>
    <w:rsid w:val="00EC3919"/>
    <w:rsid w:val="00EC517E"/>
    <w:rsid w:val="00EC5762"/>
    <w:rsid w:val="00EC6166"/>
    <w:rsid w:val="00ED040C"/>
    <w:rsid w:val="00ED23F6"/>
    <w:rsid w:val="00ED36F8"/>
    <w:rsid w:val="00ED4736"/>
    <w:rsid w:val="00ED748A"/>
    <w:rsid w:val="00ED7B3C"/>
    <w:rsid w:val="00EE007E"/>
    <w:rsid w:val="00EE0457"/>
    <w:rsid w:val="00EE11FD"/>
    <w:rsid w:val="00EE22D0"/>
    <w:rsid w:val="00EE3204"/>
    <w:rsid w:val="00EE56F9"/>
    <w:rsid w:val="00EE5D28"/>
    <w:rsid w:val="00EE6335"/>
    <w:rsid w:val="00EE6AE1"/>
    <w:rsid w:val="00EE7813"/>
    <w:rsid w:val="00EE7BC1"/>
    <w:rsid w:val="00EF002F"/>
    <w:rsid w:val="00EF0CBC"/>
    <w:rsid w:val="00EF36CE"/>
    <w:rsid w:val="00EF469B"/>
    <w:rsid w:val="00EF63DB"/>
    <w:rsid w:val="00EF706C"/>
    <w:rsid w:val="00F03A21"/>
    <w:rsid w:val="00F04645"/>
    <w:rsid w:val="00F060AF"/>
    <w:rsid w:val="00F10088"/>
    <w:rsid w:val="00F109E9"/>
    <w:rsid w:val="00F13E6D"/>
    <w:rsid w:val="00F14889"/>
    <w:rsid w:val="00F158B6"/>
    <w:rsid w:val="00F177FB"/>
    <w:rsid w:val="00F21F44"/>
    <w:rsid w:val="00F223CC"/>
    <w:rsid w:val="00F251EE"/>
    <w:rsid w:val="00F25DFB"/>
    <w:rsid w:val="00F311DF"/>
    <w:rsid w:val="00F35FFB"/>
    <w:rsid w:val="00F36031"/>
    <w:rsid w:val="00F365B1"/>
    <w:rsid w:val="00F3777E"/>
    <w:rsid w:val="00F401DB"/>
    <w:rsid w:val="00F4176A"/>
    <w:rsid w:val="00F422DD"/>
    <w:rsid w:val="00F4364F"/>
    <w:rsid w:val="00F44073"/>
    <w:rsid w:val="00F44F85"/>
    <w:rsid w:val="00F45A73"/>
    <w:rsid w:val="00F471EB"/>
    <w:rsid w:val="00F509F8"/>
    <w:rsid w:val="00F522A4"/>
    <w:rsid w:val="00F55946"/>
    <w:rsid w:val="00F62EA6"/>
    <w:rsid w:val="00F64F7A"/>
    <w:rsid w:val="00F659B8"/>
    <w:rsid w:val="00F673BB"/>
    <w:rsid w:val="00F6761B"/>
    <w:rsid w:val="00F71239"/>
    <w:rsid w:val="00F74327"/>
    <w:rsid w:val="00F7456E"/>
    <w:rsid w:val="00F82CEA"/>
    <w:rsid w:val="00F84F62"/>
    <w:rsid w:val="00F84FA3"/>
    <w:rsid w:val="00F903B1"/>
    <w:rsid w:val="00F91010"/>
    <w:rsid w:val="00F91DE1"/>
    <w:rsid w:val="00F92E7B"/>
    <w:rsid w:val="00F93DA0"/>
    <w:rsid w:val="00F94CD2"/>
    <w:rsid w:val="00F95EBE"/>
    <w:rsid w:val="00F97EFC"/>
    <w:rsid w:val="00FA043C"/>
    <w:rsid w:val="00FA1D56"/>
    <w:rsid w:val="00FA2164"/>
    <w:rsid w:val="00FA26FD"/>
    <w:rsid w:val="00FA39F4"/>
    <w:rsid w:val="00FA5A83"/>
    <w:rsid w:val="00FA6DC5"/>
    <w:rsid w:val="00FA703B"/>
    <w:rsid w:val="00FB0202"/>
    <w:rsid w:val="00FB322C"/>
    <w:rsid w:val="00FB4BF9"/>
    <w:rsid w:val="00FB57A8"/>
    <w:rsid w:val="00FB5C92"/>
    <w:rsid w:val="00FC033F"/>
    <w:rsid w:val="00FC06DC"/>
    <w:rsid w:val="00FC4FCB"/>
    <w:rsid w:val="00FC6082"/>
    <w:rsid w:val="00FC60AB"/>
    <w:rsid w:val="00FC7B48"/>
    <w:rsid w:val="00FD021F"/>
    <w:rsid w:val="00FD35FC"/>
    <w:rsid w:val="00FD49D3"/>
    <w:rsid w:val="00FF04F5"/>
    <w:rsid w:val="00FF099B"/>
    <w:rsid w:val="00FF0E2C"/>
    <w:rsid w:val="00FF44D9"/>
    <w:rsid w:val="1FCF1D7A"/>
    <w:rsid w:val="320A5AF0"/>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E25BC9"/>
  <w15:chartTrackingRefBased/>
  <w15:docId w15:val="{115C23BB-FFBE-4496-8B90-EEB00B475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8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0C8"/>
    <w:rPr>
      <w:rFonts w:ascii="Segoe UI" w:hAnsi="Segoe UI" w:cs="Segoe UI"/>
      <w:sz w:val="18"/>
      <w:szCs w:val="18"/>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styleId="UnresolvedMention">
    <w:name w:val="Unresolved Mention"/>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76FD0"/>
    <w:rPr>
      <w:color w:val="954F72" w:themeColor="followedHyperlink"/>
      <w:u w:val="single"/>
    </w:rPr>
  </w:style>
  <w:style w:type="character" w:customStyle="1" w:styleId="normaltextrun">
    <w:name w:val="normaltextrun"/>
    <w:basedOn w:val="DefaultParagraphFont"/>
    <w:rsid w:val="00427ACD"/>
  </w:style>
  <w:style w:type="paragraph" w:customStyle="1" w:styleId="paragraph">
    <w:name w:val="paragraph"/>
    <w:basedOn w:val="Normal"/>
    <w:rsid w:val="009B2A8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843DB2"/>
    <w:pPr>
      <w:spacing w:after="0" w:line="240" w:lineRule="auto"/>
    </w:pPr>
  </w:style>
  <w:style w:type="character" w:styleId="CommentReference">
    <w:name w:val="annotation reference"/>
    <w:basedOn w:val="DefaultParagraphFont"/>
    <w:uiPriority w:val="99"/>
    <w:semiHidden/>
    <w:unhideWhenUsed/>
    <w:rsid w:val="00114D1B"/>
    <w:rPr>
      <w:sz w:val="16"/>
      <w:szCs w:val="16"/>
    </w:rPr>
  </w:style>
  <w:style w:type="paragraph" w:styleId="CommentText">
    <w:name w:val="annotation text"/>
    <w:basedOn w:val="Normal"/>
    <w:link w:val="CommentTextChar"/>
    <w:uiPriority w:val="99"/>
    <w:semiHidden/>
    <w:unhideWhenUsed/>
    <w:rsid w:val="00114D1B"/>
    <w:pPr>
      <w:spacing w:line="240" w:lineRule="auto"/>
    </w:pPr>
    <w:rPr>
      <w:sz w:val="20"/>
      <w:szCs w:val="20"/>
    </w:rPr>
  </w:style>
  <w:style w:type="character" w:customStyle="1" w:styleId="CommentTextChar">
    <w:name w:val="Comment Text Char"/>
    <w:basedOn w:val="DefaultParagraphFont"/>
    <w:link w:val="CommentText"/>
    <w:uiPriority w:val="99"/>
    <w:semiHidden/>
    <w:rsid w:val="00114D1B"/>
    <w:rPr>
      <w:sz w:val="20"/>
      <w:szCs w:val="20"/>
    </w:rPr>
  </w:style>
  <w:style w:type="paragraph" w:styleId="CommentSubject">
    <w:name w:val="annotation subject"/>
    <w:basedOn w:val="CommentText"/>
    <w:next w:val="CommentText"/>
    <w:link w:val="CommentSubjectChar"/>
    <w:uiPriority w:val="99"/>
    <w:semiHidden/>
    <w:unhideWhenUsed/>
    <w:rsid w:val="00114D1B"/>
    <w:rPr>
      <w:b/>
      <w:bCs/>
    </w:rPr>
  </w:style>
  <w:style w:type="character" w:customStyle="1" w:styleId="CommentSubjectChar">
    <w:name w:val="Comment Subject Char"/>
    <w:basedOn w:val="CommentTextChar"/>
    <w:link w:val="CommentSubject"/>
    <w:uiPriority w:val="99"/>
    <w:semiHidden/>
    <w:rsid w:val="00114D1B"/>
    <w:rPr>
      <w:b/>
      <w:bCs/>
      <w:sz w:val="20"/>
      <w:szCs w:val="20"/>
    </w:rPr>
  </w:style>
  <w:style w:type="paragraph" w:styleId="NormalWeb">
    <w:name w:val="Normal (Web)"/>
    <w:basedOn w:val="Normal"/>
    <w:uiPriority w:val="99"/>
    <w:semiHidden/>
    <w:unhideWhenUsed/>
    <w:rsid w:val="00F93DA0"/>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503906921">
      <w:bodyDiv w:val="1"/>
      <w:marLeft w:val="0"/>
      <w:marRight w:val="0"/>
      <w:marTop w:val="0"/>
      <w:marBottom w:val="0"/>
      <w:divBdr>
        <w:top w:val="none" w:sz="0" w:space="0" w:color="auto"/>
        <w:left w:val="none" w:sz="0" w:space="0" w:color="auto"/>
        <w:bottom w:val="none" w:sz="0" w:space="0" w:color="auto"/>
        <w:right w:val="none" w:sz="0" w:space="0" w:color="auto"/>
      </w:divBdr>
    </w:div>
    <w:div w:id="576210958">
      <w:bodyDiv w:val="1"/>
      <w:marLeft w:val="0"/>
      <w:marRight w:val="0"/>
      <w:marTop w:val="0"/>
      <w:marBottom w:val="0"/>
      <w:divBdr>
        <w:top w:val="none" w:sz="0" w:space="0" w:color="auto"/>
        <w:left w:val="none" w:sz="0" w:space="0" w:color="auto"/>
        <w:bottom w:val="none" w:sz="0" w:space="0" w:color="auto"/>
        <w:right w:val="none" w:sz="0" w:space="0" w:color="auto"/>
      </w:divBdr>
      <w:divsChild>
        <w:div w:id="1680766698">
          <w:marLeft w:val="0"/>
          <w:marRight w:val="0"/>
          <w:marTop w:val="0"/>
          <w:marBottom w:val="0"/>
          <w:divBdr>
            <w:top w:val="none" w:sz="0" w:space="0" w:color="auto"/>
            <w:left w:val="none" w:sz="0" w:space="0" w:color="auto"/>
            <w:bottom w:val="none" w:sz="0" w:space="0" w:color="auto"/>
            <w:right w:val="none" w:sz="0" w:space="0" w:color="auto"/>
          </w:divBdr>
          <w:divsChild>
            <w:div w:id="721707628">
              <w:marLeft w:val="0"/>
              <w:marRight w:val="0"/>
              <w:marTop w:val="0"/>
              <w:marBottom w:val="0"/>
              <w:divBdr>
                <w:top w:val="none" w:sz="0" w:space="0" w:color="auto"/>
                <w:left w:val="none" w:sz="0" w:space="0" w:color="auto"/>
                <w:bottom w:val="none" w:sz="0" w:space="0" w:color="auto"/>
                <w:right w:val="none" w:sz="0" w:space="0" w:color="auto"/>
              </w:divBdr>
              <w:divsChild>
                <w:div w:id="1194347930">
                  <w:marLeft w:val="0"/>
                  <w:marRight w:val="0"/>
                  <w:marTop w:val="0"/>
                  <w:marBottom w:val="0"/>
                  <w:divBdr>
                    <w:top w:val="none" w:sz="0" w:space="0" w:color="auto"/>
                    <w:left w:val="none" w:sz="0" w:space="0" w:color="auto"/>
                    <w:bottom w:val="none" w:sz="0" w:space="0" w:color="auto"/>
                    <w:right w:val="none" w:sz="0" w:space="0" w:color="auto"/>
                  </w:divBdr>
                  <w:divsChild>
                    <w:div w:id="1217474585">
                      <w:marLeft w:val="0"/>
                      <w:marRight w:val="0"/>
                      <w:marTop w:val="0"/>
                      <w:marBottom w:val="0"/>
                      <w:divBdr>
                        <w:top w:val="none" w:sz="0" w:space="0" w:color="auto"/>
                        <w:left w:val="none" w:sz="0" w:space="0" w:color="auto"/>
                        <w:bottom w:val="none" w:sz="0" w:space="0" w:color="auto"/>
                        <w:right w:val="none" w:sz="0" w:space="0" w:color="auto"/>
                      </w:divBdr>
                      <w:divsChild>
                        <w:div w:id="1501696243">
                          <w:marLeft w:val="0"/>
                          <w:marRight w:val="0"/>
                          <w:marTop w:val="0"/>
                          <w:marBottom w:val="0"/>
                          <w:divBdr>
                            <w:top w:val="none" w:sz="0" w:space="0" w:color="auto"/>
                            <w:left w:val="none" w:sz="0" w:space="0" w:color="auto"/>
                            <w:bottom w:val="none" w:sz="0" w:space="0" w:color="auto"/>
                            <w:right w:val="none" w:sz="0" w:space="0" w:color="auto"/>
                          </w:divBdr>
                          <w:divsChild>
                            <w:div w:id="148330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839492431">
      <w:bodyDiv w:val="1"/>
      <w:marLeft w:val="0"/>
      <w:marRight w:val="0"/>
      <w:marTop w:val="0"/>
      <w:marBottom w:val="0"/>
      <w:divBdr>
        <w:top w:val="none" w:sz="0" w:space="0" w:color="auto"/>
        <w:left w:val="none" w:sz="0" w:space="0" w:color="auto"/>
        <w:bottom w:val="none" w:sz="0" w:space="0" w:color="auto"/>
        <w:right w:val="none" w:sz="0" w:space="0" w:color="auto"/>
      </w:divBdr>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1925457089">
      <w:bodyDiv w:val="1"/>
      <w:marLeft w:val="0"/>
      <w:marRight w:val="0"/>
      <w:marTop w:val="0"/>
      <w:marBottom w:val="0"/>
      <w:divBdr>
        <w:top w:val="none" w:sz="0" w:space="0" w:color="auto"/>
        <w:left w:val="none" w:sz="0" w:space="0" w:color="auto"/>
        <w:bottom w:val="none" w:sz="0" w:space="0" w:color="auto"/>
        <w:right w:val="none" w:sz="0" w:space="0" w:color="auto"/>
      </w:divBdr>
    </w:div>
    <w:div w:id="2035382728">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otuscars.com/emira/limited" TargetMode="External"/><Relationship Id="rId18" Type="http://schemas.openxmlformats.org/officeDocument/2006/relationships/hyperlink" Target="https://www.linkedin.com/company/group-lotus"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ettings" Target="settings.xml"/><Relationship Id="rId12" Type="http://schemas.openxmlformats.org/officeDocument/2006/relationships/hyperlink" Target="https://media.lotuscars.com/en/news-articles/lotus-chapman-bespoke.html" TargetMode="External"/><Relationship Id="rId17" Type="http://schemas.openxmlformats.org/officeDocument/2006/relationships/image" Target="media/image1.png"/><Relationship Id="rId25"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hyperlink" Target="https://twitter.com/lotuscars" TargetMode="External"/><Relationship Id="rId20" Type="http://schemas.openxmlformats.org/officeDocument/2006/relationships/hyperlink" Target="https://www.youtube.com/grouplotus"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lotuscars.com/en/news-articles/emira-the-most-powerful-four-cylinder-lotus-sports-car-ever.html?highlight=emira+cylinder" TargetMode="External"/><Relationship Id="rId24" Type="http://schemas.openxmlformats.org/officeDocument/2006/relationships/hyperlink" Target="https://www.facebook.com/lotuscars" TargetMode="External"/><Relationship Id="rId5" Type="http://schemas.openxmlformats.org/officeDocument/2006/relationships/numbering" Target="numbering.xml"/><Relationship Id="rId15" Type="http://schemas.openxmlformats.org/officeDocument/2006/relationships/hyperlink" Target="https://media.lotuscars.com/en/" TargetMode="External"/><Relationship Id="rId23" Type="http://schemas.openxmlformats.org/officeDocument/2006/relationships/image" Target="media/image4.png"/><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iuseppe.mele@eu.lotuscars.com" TargetMode="External"/><Relationship Id="rId22" Type="http://schemas.openxmlformats.org/officeDocument/2006/relationships/hyperlink" Target="https://www.instagram.com/lotuscars/"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B4159E5D5386545816FE91A42CBC04C" ma:contentTypeVersion="16" ma:contentTypeDescription="Create a new document." ma:contentTypeScope="" ma:versionID="65dfc15c1b20fdff9f6d1033a0f4e61c">
  <xsd:schema xmlns:xsd="http://www.w3.org/2001/XMLSchema" xmlns:xs="http://www.w3.org/2001/XMLSchema" xmlns:p="http://schemas.microsoft.com/office/2006/metadata/properties" xmlns:ns2="2d2de5dd-4d2f-4929-8335-23041030f389" xmlns:ns3="3f0ddb87-30ed-4dbe-afed-b49b7ac4bc6a" targetNamespace="http://schemas.microsoft.com/office/2006/metadata/properties" ma:root="true" ma:fieldsID="a16e80ec6e7951a530d78d800a9a8544" ns2:_="" ns3:_="">
    <xsd:import namespace="2d2de5dd-4d2f-4929-8335-23041030f389"/>
    <xsd:import namespace="3f0ddb87-30ed-4dbe-afed-b49b7ac4bc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de5dd-4d2f-4929-8335-23041030f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0ddb87-30ed-4dbe-afed-b49b7ac4bc6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6757c37-5a05-4aaa-84bd-0aa7ae902111}" ma:internalName="TaxCatchAll" ma:showField="CatchAllData" ma:web="3f0ddb87-30ed-4dbe-afed-b49b7ac4bc6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f0ddb87-30ed-4dbe-afed-b49b7ac4bc6a" xsi:nil="true"/>
    <lcf76f155ced4ddcb4097134ff3c332f xmlns="2d2de5dd-4d2f-4929-8335-23041030f38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CDC0D90-7C06-4F29-A428-DB0219634E4D}">
  <ds:schemaRefs>
    <ds:schemaRef ds:uri="http://schemas.openxmlformats.org/officeDocument/2006/bibliography"/>
  </ds:schemaRefs>
</ds:datastoreItem>
</file>

<file path=customXml/itemProps2.xml><?xml version="1.0" encoding="utf-8"?>
<ds:datastoreItem xmlns:ds="http://schemas.openxmlformats.org/officeDocument/2006/customXml" ds:itemID="{4AED2FBF-53C5-451A-AD0E-AF053ACDB17E}"/>
</file>

<file path=customXml/itemProps3.xml><?xml version="1.0" encoding="utf-8"?>
<ds:datastoreItem xmlns:ds="http://schemas.openxmlformats.org/officeDocument/2006/customXml" ds:itemID="{5215ADE8-1327-4925-B2DA-2381C931ED12}">
  <ds:schemaRefs>
    <ds:schemaRef ds:uri="http://schemas.microsoft.com/sharepoint/v3/contenttype/forms"/>
  </ds:schemaRefs>
</ds:datastoreItem>
</file>

<file path=customXml/itemProps4.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3f0ddb87-30ed-4dbe-afed-b49b7ac4bc6a"/>
    <ds:schemaRef ds:uri="2d2de5dd-4d2f-4929-8335-23041030f389"/>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1326</Words>
  <Characters>7563</Characters>
  <Application>Microsoft Office Word</Application>
  <DocSecurity>0</DocSecurity>
  <Lines>63</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8872</CharactersWithSpaces>
  <SharedDoc>false</SharedDoc>
  <HLinks>
    <vt:vector size="18" baseType="variant">
      <vt:variant>
        <vt:i4>3670074</vt:i4>
      </vt:variant>
      <vt:variant>
        <vt:i4>6</vt:i4>
      </vt:variant>
      <vt:variant>
        <vt:i4>0</vt:i4>
      </vt:variant>
      <vt:variant>
        <vt:i4>5</vt:i4>
      </vt:variant>
      <vt:variant>
        <vt:lpwstr>https://media.lotuscars.com/en/</vt:lpwstr>
      </vt:variant>
      <vt:variant>
        <vt:lpwstr/>
      </vt:variant>
      <vt:variant>
        <vt:i4>4849771</vt:i4>
      </vt:variant>
      <vt:variant>
        <vt:i4>3</vt:i4>
      </vt:variant>
      <vt:variant>
        <vt:i4>0</vt:i4>
      </vt:variant>
      <vt:variant>
        <vt:i4>5</vt:i4>
      </vt:variant>
      <vt:variant>
        <vt:lpwstr>mailto:giuseppe.mele@eu.lotuscars.com</vt:lpwstr>
      </vt:variant>
      <vt:variant>
        <vt:lpwstr/>
      </vt:variant>
      <vt:variant>
        <vt:i4>6029338</vt:i4>
      </vt:variant>
      <vt:variant>
        <vt:i4>0</vt:i4>
      </vt:variant>
      <vt:variant>
        <vt:i4>0</vt:i4>
      </vt:variant>
      <vt:variant>
        <vt:i4>5</vt:i4>
      </vt:variant>
      <vt:variant>
        <vt:lpwstr>http://www.lotuscars.com/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 Reitsma</dc:creator>
  <cp:keywords>, docId:66C79F285EFF73642E991406FB80E9C9</cp:keywords>
  <dc:description/>
  <cp:lastModifiedBy>Paolo Sperati</cp:lastModifiedBy>
  <cp:revision>2</cp:revision>
  <cp:lastPrinted>2024-12-11T10:53:00Z</cp:lastPrinted>
  <dcterms:created xsi:type="dcterms:W3CDTF">2025-09-03T20:28:00Z</dcterms:created>
  <dcterms:modified xsi:type="dcterms:W3CDTF">2025-09-03T20:28:00Z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0x010100FB4159E5D5386545816FE91A42CBC04C</vt:lpwstr>
  </property>
  <property fmtid="{D5CDD505-2E9C-101B-9397-08002B2CF9AE}" pid="3" name="MediaServiceImageTags">
    <vt:lpwstr/>
  </property>
  <property fmtid="{D5CDD505-2E9C-101B-9397-08002B2CF9AE}" pid="4" name="_dlc_DocIdItemGuid">
    <vt:lpwstr>5cbda487-b17b-4055-90dd-d5dc9cc47a61</vt:lpwstr>
  </property>
</Properties>
</file>